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28" w:rsidRDefault="00891828" w:rsidP="002E67D9">
      <w:pPr>
        <w:ind w:left="4678"/>
        <w:jc w:val="center"/>
        <w:rPr>
          <w:sz w:val="28"/>
          <w:szCs w:val="28"/>
        </w:rPr>
      </w:pPr>
      <w:r>
        <w:rPr>
          <w:sz w:val="28"/>
          <w:szCs w:val="28"/>
        </w:rPr>
        <w:t>УТВЕРЖДЕНА</w:t>
      </w:r>
    </w:p>
    <w:p w:rsidR="00CF02C9" w:rsidRPr="003240D1" w:rsidRDefault="00CF02C9" w:rsidP="00CF02C9">
      <w:pPr>
        <w:tabs>
          <w:tab w:val="left" w:pos="6966"/>
        </w:tabs>
        <w:ind w:left="4678"/>
        <w:jc w:val="center"/>
        <w:rPr>
          <w:sz w:val="28"/>
          <w:szCs w:val="28"/>
        </w:rPr>
      </w:pPr>
      <w:r w:rsidRPr="003240D1">
        <w:rPr>
          <w:sz w:val="28"/>
          <w:szCs w:val="28"/>
        </w:rPr>
        <w:t>распоряжением Администрации</w:t>
      </w:r>
    </w:p>
    <w:p w:rsidR="003F542E" w:rsidRPr="00BD5672" w:rsidRDefault="00CF02C9" w:rsidP="003F542E">
      <w:pPr>
        <w:tabs>
          <w:tab w:val="left" w:pos="6966"/>
        </w:tabs>
        <w:ind w:left="4678"/>
        <w:jc w:val="center"/>
        <w:rPr>
          <w:sz w:val="28"/>
          <w:szCs w:val="28"/>
        </w:rPr>
      </w:pPr>
      <w:r w:rsidRPr="003240D1">
        <w:rPr>
          <w:sz w:val="28"/>
          <w:szCs w:val="28"/>
        </w:rPr>
        <w:t xml:space="preserve">городского округа </w:t>
      </w:r>
      <w:r w:rsidR="0022385F">
        <w:rPr>
          <w:sz w:val="28"/>
          <w:szCs w:val="28"/>
        </w:rPr>
        <w:br/>
      </w:r>
      <w:r w:rsidR="003F542E" w:rsidRPr="00BD5672">
        <w:rPr>
          <w:sz w:val="28"/>
          <w:szCs w:val="28"/>
        </w:rPr>
        <w:t>"Город Архангельск"</w:t>
      </w:r>
    </w:p>
    <w:p w:rsidR="003F542E" w:rsidRPr="00BD5672" w:rsidRDefault="003F542E" w:rsidP="003F542E">
      <w:pPr>
        <w:tabs>
          <w:tab w:val="left" w:pos="6513"/>
          <w:tab w:val="left" w:pos="7611"/>
        </w:tabs>
        <w:ind w:left="4248"/>
        <w:jc w:val="center"/>
        <w:rPr>
          <w:sz w:val="28"/>
          <w:szCs w:val="28"/>
        </w:rPr>
      </w:pPr>
      <w:r w:rsidRPr="00BD5672">
        <w:rPr>
          <w:bCs/>
          <w:sz w:val="28"/>
          <w:szCs w:val="28"/>
        </w:rPr>
        <w:t>от 5 марта 2024 г. № 985р</w:t>
      </w:r>
    </w:p>
    <w:p w:rsidR="006D76E4" w:rsidRPr="00FE2CD9" w:rsidRDefault="006D76E4" w:rsidP="003F542E">
      <w:pPr>
        <w:tabs>
          <w:tab w:val="left" w:pos="6966"/>
        </w:tabs>
        <w:ind w:left="4678"/>
        <w:jc w:val="center"/>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4A5779">
      <w:pPr>
        <w:ind w:firstLine="709"/>
        <w:jc w:val="both"/>
        <w:rPr>
          <w:sz w:val="28"/>
          <w:szCs w:val="28"/>
        </w:rPr>
      </w:pPr>
      <w:r w:rsidRPr="00117031">
        <w:rPr>
          <w:sz w:val="28"/>
          <w:szCs w:val="28"/>
        </w:rPr>
        <w:t xml:space="preserve">1. </w:t>
      </w:r>
      <w:proofErr w:type="gramStart"/>
      <w:r w:rsidRPr="00117031">
        <w:rPr>
          <w:sz w:val="28"/>
          <w:szCs w:val="28"/>
        </w:rPr>
        <w:t xml:space="preserve">Администрация </w:t>
      </w:r>
      <w:r w:rsidR="006D76E4">
        <w:rPr>
          <w:sz w:val="28"/>
          <w:szCs w:val="28"/>
        </w:rPr>
        <w:t>городс</w:t>
      </w:r>
      <w:r w:rsidR="00666008">
        <w:rPr>
          <w:sz w:val="28"/>
          <w:szCs w:val="28"/>
        </w:rPr>
        <w:t xml:space="preserve">кого округа "Город Архангельск" </w:t>
      </w:r>
      <w:r w:rsidR="00065259">
        <w:rPr>
          <w:sz w:val="28"/>
          <w:szCs w:val="28"/>
        </w:rPr>
        <w:t>27</w:t>
      </w:r>
      <w:r w:rsidR="00666008">
        <w:rPr>
          <w:sz w:val="28"/>
          <w:szCs w:val="28"/>
        </w:rPr>
        <w:t xml:space="preserve"> марта </w:t>
      </w:r>
      <w:r w:rsidR="004A5779">
        <w:rPr>
          <w:sz w:val="28"/>
          <w:szCs w:val="28"/>
        </w:rPr>
        <w:br/>
      </w:r>
      <w:r w:rsidR="00666008">
        <w:rPr>
          <w:sz w:val="28"/>
          <w:szCs w:val="28"/>
        </w:rPr>
        <w:t xml:space="preserve">2024 года </w:t>
      </w:r>
      <w:r w:rsidRPr="00117031">
        <w:rPr>
          <w:sz w:val="28"/>
          <w:szCs w:val="28"/>
        </w:rPr>
        <w:t xml:space="preserve">в </w:t>
      </w:r>
      <w:r w:rsidR="00427F79">
        <w:rPr>
          <w:sz w:val="28"/>
          <w:szCs w:val="28"/>
        </w:rPr>
        <w:t>10</w:t>
      </w:r>
      <w:r w:rsidRPr="00117031">
        <w:rPr>
          <w:sz w:val="28"/>
          <w:szCs w:val="28"/>
        </w:rPr>
        <w:t xml:space="preserve"> часов </w:t>
      </w:r>
      <w:r w:rsidR="00427F79">
        <w:rPr>
          <w:sz w:val="28"/>
          <w:szCs w:val="28"/>
        </w:rPr>
        <w:t>00</w:t>
      </w:r>
      <w:r w:rsidR="00601925">
        <w:rPr>
          <w:sz w:val="28"/>
          <w:szCs w:val="28"/>
        </w:rPr>
        <w:t xml:space="preserve"> минут </w:t>
      </w:r>
      <w:r w:rsidRPr="00117031">
        <w:rPr>
          <w:sz w:val="28"/>
          <w:szCs w:val="28"/>
        </w:rPr>
        <w:t xml:space="preserve">(время московское) проводит </w:t>
      </w:r>
      <w:r w:rsidR="004A5779" w:rsidRPr="004A5779">
        <w:rPr>
          <w:sz w:val="28"/>
          <w:szCs w:val="28"/>
        </w:rPr>
        <w:t xml:space="preserve">аукцион </w:t>
      </w:r>
      <w:r w:rsidR="004A5779">
        <w:rPr>
          <w:sz w:val="28"/>
          <w:szCs w:val="28"/>
        </w:rPr>
        <w:br/>
      </w:r>
      <w:r w:rsidR="004A5779" w:rsidRPr="004A5779">
        <w:rPr>
          <w:sz w:val="28"/>
          <w:szCs w:val="28"/>
        </w:rPr>
        <w:t xml:space="preserve">в электронной форме на право заключения договора аренды неиспользуемого объекта культурного наследия регионального значения, включенного в единый государственный реестр объектов культурного наследия (памятников истории </w:t>
      </w:r>
      <w:r w:rsidR="004A5779">
        <w:rPr>
          <w:sz w:val="28"/>
          <w:szCs w:val="28"/>
        </w:rPr>
        <w:br/>
      </w:r>
      <w:r w:rsidR="004A5779" w:rsidRPr="004A5779">
        <w:rPr>
          <w:sz w:val="28"/>
          <w:szCs w:val="28"/>
        </w:rPr>
        <w:t>и культуры) народов Российской Федерации, "Дом Овчинникова (жилой дом)", находящегося в неудовлетворительном состоянии (далее – аукцион)</w:t>
      </w:r>
      <w:r w:rsidRPr="00FB53FB">
        <w:rPr>
          <w:spacing w:val="-4"/>
          <w:sz w:val="28"/>
          <w:szCs w:val="28"/>
        </w:rPr>
        <w:t>,</w:t>
      </w:r>
      <w:r w:rsidR="00EA3A66" w:rsidRPr="00FB53FB">
        <w:rPr>
          <w:spacing w:val="-4"/>
          <w:sz w:val="28"/>
          <w:szCs w:val="28"/>
        </w:rPr>
        <w:t xml:space="preserve"> </w:t>
      </w:r>
      <w:r w:rsidR="00EA3A66" w:rsidRPr="002942C5">
        <w:rPr>
          <w:spacing w:val="-4"/>
          <w:sz w:val="28"/>
          <w:szCs w:val="28"/>
        </w:rPr>
        <w:t>указанного</w:t>
      </w:r>
      <w:proofErr w:type="gramEnd"/>
      <w:r w:rsidR="00EA3A66" w:rsidRPr="002942C5">
        <w:rPr>
          <w:spacing w:val="-4"/>
          <w:sz w:val="28"/>
          <w:szCs w:val="28"/>
        </w:rPr>
        <w:t xml:space="preserve"> в пункте </w:t>
      </w:r>
      <w:r w:rsidR="000D5110">
        <w:rPr>
          <w:spacing w:val="-4"/>
          <w:sz w:val="28"/>
          <w:szCs w:val="28"/>
        </w:rPr>
        <w:t>7</w:t>
      </w:r>
      <w:r w:rsidR="00EF61B9">
        <w:rPr>
          <w:spacing w:val="-4"/>
          <w:sz w:val="28"/>
          <w:szCs w:val="28"/>
        </w:rPr>
        <w:t xml:space="preserve"> </w:t>
      </w:r>
      <w:r w:rsidR="00EA3A66">
        <w:rPr>
          <w:sz w:val="28"/>
          <w:szCs w:val="28"/>
        </w:rPr>
        <w:t>настоящей документации об аукционе</w:t>
      </w:r>
      <w:r w:rsidRPr="00117031">
        <w:rPr>
          <w:sz w:val="28"/>
          <w:szCs w:val="28"/>
        </w:rPr>
        <w:t xml:space="preserve">, </w:t>
      </w:r>
      <w:proofErr w:type="gramStart"/>
      <w:r w:rsidRPr="00117031">
        <w:rPr>
          <w:sz w:val="28"/>
          <w:szCs w:val="28"/>
        </w:rPr>
        <w:t>именуемого</w:t>
      </w:r>
      <w:proofErr w:type="gramEnd"/>
      <w:r w:rsidRPr="00117031">
        <w:rPr>
          <w:sz w:val="28"/>
          <w:szCs w:val="28"/>
        </w:rPr>
        <w:t xml:space="preserve"> в дальнейшем "муниципальное имущество"</w:t>
      </w:r>
      <w:r w:rsidR="00F3537E">
        <w:rPr>
          <w:sz w:val="28"/>
          <w:szCs w:val="28"/>
        </w:rPr>
        <w:t>.</w:t>
      </w:r>
      <w:r w:rsidRPr="00117031">
        <w:rPr>
          <w:sz w:val="28"/>
          <w:szCs w:val="28"/>
        </w:rPr>
        <w:t xml:space="preserve">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013721">
        <w:rPr>
          <w:sz w:val="28"/>
          <w:szCs w:val="28"/>
        </w:rPr>
        <w:t>от</w:t>
      </w:r>
      <w:r w:rsidRPr="008B0A44">
        <w:rPr>
          <w:sz w:val="28"/>
          <w:szCs w:val="28"/>
        </w:rPr>
        <w:t>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D4315C" w:rsidRPr="008B0A44" w:rsidRDefault="00D4315C" w:rsidP="00D4315C">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sidR="00065259">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sidR="00AD3BC1">
        <w:rPr>
          <w:sz w:val="28"/>
          <w:szCs w:val="28"/>
        </w:rPr>
        <w:t xml:space="preserve">азначейства </w:t>
      </w:r>
      <w:r w:rsidR="00AD3BC1">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3. </w:t>
      </w:r>
      <w:r w:rsidR="00900056">
        <w:rPr>
          <w:sz w:val="28"/>
          <w:szCs w:val="28"/>
        </w:rPr>
        <w:t xml:space="preserve"> </w:t>
      </w:r>
      <w:r w:rsidRPr="00117031">
        <w:rPr>
          <w:sz w:val="28"/>
          <w:szCs w:val="28"/>
        </w:rPr>
        <w:t>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D4315C" w:rsidRPr="00FD079B" w:rsidRDefault="00D4315C" w:rsidP="00D4315C">
      <w:pPr>
        <w:tabs>
          <w:tab w:val="left" w:pos="993"/>
        </w:tabs>
        <w:spacing w:line="228" w:lineRule="auto"/>
        <w:ind w:firstLine="709"/>
        <w:contextualSpacing/>
        <w:jc w:val="both"/>
        <w:rPr>
          <w:sz w:val="28"/>
          <w:szCs w:val="28"/>
        </w:rPr>
      </w:pPr>
      <w:r w:rsidRPr="00FD079B">
        <w:rPr>
          <w:sz w:val="28"/>
          <w:szCs w:val="28"/>
        </w:rPr>
        <w:t xml:space="preserve">Извещение о проведении аукциона и документация об аукционе размещены на официальном сайте </w:t>
      </w:r>
      <w:r w:rsidRPr="008C4CBC">
        <w:rPr>
          <w:sz w:val="28"/>
          <w:szCs w:val="28"/>
          <w:lang w:val="en-US"/>
        </w:rPr>
        <w:t>www</w:t>
      </w:r>
      <w:r w:rsidRPr="008C4CBC">
        <w:rPr>
          <w:sz w:val="28"/>
          <w:szCs w:val="28"/>
        </w:rPr>
        <w:t>.</w:t>
      </w:r>
      <w:proofErr w:type="spellStart"/>
      <w:r w:rsidRPr="008C4CBC">
        <w:rPr>
          <w:sz w:val="28"/>
          <w:szCs w:val="28"/>
          <w:lang w:val="en-US"/>
        </w:rPr>
        <w:t>torgi</w:t>
      </w:r>
      <w:proofErr w:type="spellEnd"/>
      <w:r w:rsidRPr="008C4CBC">
        <w:rPr>
          <w:sz w:val="28"/>
          <w:szCs w:val="28"/>
        </w:rPr>
        <w:t>.</w:t>
      </w:r>
      <w:proofErr w:type="spellStart"/>
      <w:r w:rsidRPr="008C4CBC">
        <w:rPr>
          <w:sz w:val="28"/>
          <w:szCs w:val="28"/>
          <w:lang w:val="en-US"/>
        </w:rPr>
        <w:t>gov</w:t>
      </w:r>
      <w:proofErr w:type="spellEnd"/>
      <w:r w:rsidRPr="008C4CBC">
        <w:rPr>
          <w:sz w:val="28"/>
          <w:szCs w:val="28"/>
        </w:rPr>
        <w:t>.</w:t>
      </w:r>
      <w:proofErr w:type="spellStart"/>
      <w:r w:rsidRPr="008C4CBC">
        <w:rPr>
          <w:sz w:val="28"/>
          <w:szCs w:val="28"/>
          <w:lang w:val="en-US"/>
        </w:rPr>
        <w:t>ru</w:t>
      </w:r>
      <w:proofErr w:type="spellEnd"/>
      <w:r w:rsidRPr="00FD079B">
        <w:rPr>
          <w:sz w:val="28"/>
          <w:szCs w:val="28"/>
        </w:rPr>
        <w:t xml:space="preserve"> (ГИС Торги); </w:t>
      </w:r>
      <w:r w:rsidR="00AD3BC1">
        <w:rPr>
          <w:sz w:val="28"/>
          <w:szCs w:val="28"/>
        </w:rPr>
        <w:br/>
      </w:r>
      <w:r w:rsidRPr="00FD079B">
        <w:rPr>
          <w:sz w:val="28"/>
          <w:szCs w:val="28"/>
        </w:rPr>
        <w:t xml:space="preserve">на официальном информационном </w:t>
      </w:r>
      <w:proofErr w:type="gramStart"/>
      <w:r w:rsidRPr="00FD079B">
        <w:rPr>
          <w:sz w:val="28"/>
          <w:szCs w:val="28"/>
        </w:rPr>
        <w:t>интернет-портале</w:t>
      </w:r>
      <w:proofErr w:type="gramEnd"/>
      <w:r w:rsidRPr="00FD079B">
        <w:rPr>
          <w:sz w:val="28"/>
          <w:szCs w:val="28"/>
        </w:rPr>
        <w:t xml:space="preserve"> городского округа "Город Архангельск" </w:t>
      </w:r>
      <w:r w:rsidRPr="00FD079B">
        <w:rPr>
          <w:sz w:val="28"/>
          <w:szCs w:val="28"/>
          <w:lang w:val="en-US"/>
        </w:rPr>
        <w:t>http</w:t>
      </w:r>
      <w:r w:rsidRPr="00FD079B">
        <w:rPr>
          <w:sz w:val="28"/>
          <w:szCs w:val="28"/>
        </w:rPr>
        <w:t>://</w:t>
      </w:r>
      <w:r w:rsidRPr="00FD079B">
        <w:rPr>
          <w:sz w:val="28"/>
          <w:szCs w:val="28"/>
          <w:lang w:val="en-US"/>
        </w:rPr>
        <w:t>www</w:t>
      </w:r>
      <w:r w:rsidRPr="00FD079B">
        <w:rPr>
          <w:sz w:val="28"/>
          <w:szCs w:val="28"/>
        </w:rPr>
        <w:t>.</w:t>
      </w:r>
      <w:proofErr w:type="spellStart"/>
      <w:r w:rsidRPr="00FD079B">
        <w:rPr>
          <w:sz w:val="28"/>
          <w:szCs w:val="28"/>
          <w:lang w:val="en-US"/>
        </w:rPr>
        <w:t>arhcity</w:t>
      </w:r>
      <w:proofErr w:type="spellEnd"/>
      <w:r w:rsidRPr="00FD079B">
        <w:rPr>
          <w:sz w:val="28"/>
          <w:szCs w:val="28"/>
        </w:rPr>
        <w:t>.</w:t>
      </w:r>
      <w:proofErr w:type="spellStart"/>
      <w:r w:rsidRPr="00FD079B">
        <w:rPr>
          <w:sz w:val="28"/>
          <w:szCs w:val="28"/>
          <w:lang w:val="en-US"/>
        </w:rPr>
        <w:t>ru</w:t>
      </w:r>
      <w:proofErr w:type="spellEnd"/>
      <w:r w:rsidRPr="00FD079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0D5110" w:rsidRPr="000D5110" w:rsidRDefault="000D5110" w:rsidP="000D5110">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sidR="00EA0B5A">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33654D" w:rsidRPr="0033654D" w:rsidRDefault="000D5110" w:rsidP="000D5110">
      <w:pPr>
        <w:widowControl w:val="0"/>
        <w:ind w:firstLine="709"/>
        <w:jc w:val="both"/>
        <w:rPr>
          <w:sz w:val="28"/>
          <w:szCs w:val="28"/>
        </w:rPr>
      </w:pPr>
      <w:r w:rsidRPr="000D5110">
        <w:rPr>
          <w:sz w:val="28"/>
          <w:szCs w:val="28"/>
        </w:rPr>
        <w:t>адрес юридического лица в пределах места нахождения юридического лица: 163000, г. Архангельск, пл. В.И. Ленина, д. 5:</w:t>
      </w:r>
    </w:p>
    <w:p w:rsidR="0033654D" w:rsidRPr="0033654D" w:rsidRDefault="0033654D" w:rsidP="0033654D">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lastRenderedPageBreak/>
        <w:t>(8182) 607-299 (каб. 434); тел. (8182) 607-281 (каб. 438);</w:t>
      </w:r>
    </w:p>
    <w:p w:rsidR="009B531B" w:rsidRPr="00117031" w:rsidRDefault="0033654D" w:rsidP="0033654D">
      <w:pPr>
        <w:widowControl w:val="0"/>
        <w:ind w:firstLine="709"/>
        <w:jc w:val="both"/>
        <w:rPr>
          <w:sz w:val="28"/>
          <w:szCs w:val="28"/>
        </w:rPr>
      </w:pPr>
      <w:r w:rsidRPr="0033654D">
        <w:rPr>
          <w:sz w:val="28"/>
          <w:szCs w:val="28"/>
        </w:rPr>
        <w:t>адрес электронной почты: pastorinams@arhcity.ru.</w:t>
      </w:r>
    </w:p>
    <w:p w:rsidR="007A6C1F" w:rsidRPr="007A6C1F" w:rsidRDefault="000D5110" w:rsidP="00D4315C">
      <w:pPr>
        <w:widowControl w:val="0"/>
        <w:ind w:firstLine="709"/>
        <w:jc w:val="both"/>
        <w:rPr>
          <w:sz w:val="28"/>
          <w:szCs w:val="28"/>
        </w:rPr>
      </w:pPr>
      <w:r>
        <w:rPr>
          <w:sz w:val="28"/>
          <w:szCs w:val="28"/>
        </w:rPr>
        <w:t>5</w:t>
      </w:r>
      <w:r w:rsidR="009B531B" w:rsidRPr="007A6C1F">
        <w:rPr>
          <w:sz w:val="28"/>
          <w:szCs w:val="28"/>
        </w:rPr>
        <w:t xml:space="preserve">. </w:t>
      </w:r>
      <w:r w:rsidR="007A6C1F"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007A6C1F" w:rsidRPr="007A6C1F">
        <w:rPr>
          <w:sz w:val="28"/>
          <w:szCs w:val="28"/>
        </w:rPr>
        <w:t>позднее</w:t>
      </w:r>
      <w:proofErr w:type="gramEnd"/>
      <w:r w:rsidR="007A6C1F" w:rsidRPr="007A6C1F">
        <w:rPr>
          <w:sz w:val="28"/>
          <w:szCs w:val="28"/>
        </w:rPr>
        <w:t xml:space="preserve"> чем </w:t>
      </w:r>
      <w:r w:rsidR="00065259">
        <w:rPr>
          <w:sz w:val="28"/>
          <w:szCs w:val="28"/>
        </w:rPr>
        <w:br/>
      </w:r>
      <w:r w:rsidR="007A6C1F" w:rsidRPr="007A6C1F">
        <w:rPr>
          <w:sz w:val="28"/>
          <w:szCs w:val="28"/>
        </w:rPr>
        <w:t xml:space="preserve">за пять дней до даты окончания срока подачи заявок на участие в аукционе. </w:t>
      </w:r>
      <w:r w:rsidR="00065259">
        <w:rPr>
          <w:sz w:val="28"/>
          <w:szCs w:val="28"/>
        </w:rPr>
        <w:br/>
      </w:r>
      <w:proofErr w:type="gramStart"/>
      <w:r w:rsidR="007A6C1F" w:rsidRPr="007A6C1F">
        <w:rPr>
          <w:sz w:val="28"/>
          <w:szCs w:val="28"/>
        </w:rPr>
        <w:t xml:space="preserve">В течение одного часа с момента размещения извещения об отказе </w:t>
      </w:r>
      <w:r w:rsidR="00065259">
        <w:rPr>
          <w:sz w:val="28"/>
          <w:szCs w:val="28"/>
        </w:rPr>
        <w:br/>
      </w:r>
      <w:r w:rsidR="007A6C1F" w:rsidRPr="007A6C1F">
        <w:rPr>
          <w:sz w:val="28"/>
          <w:szCs w:val="28"/>
        </w:rPr>
        <w:t>от проведения аукциона</w:t>
      </w:r>
      <w:r w:rsidR="007A6C1F">
        <w:rPr>
          <w:sz w:val="28"/>
          <w:szCs w:val="28"/>
        </w:rPr>
        <w:t xml:space="preserve"> </w:t>
      </w:r>
      <w:r w:rsidR="007A6C1F" w:rsidRPr="007A6C1F">
        <w:rPr>
          <w:sz w:val="28"/>
          <w:szCs w:val="28"/>
        </w:rPr>
        <w:t>на официальном сайте</w:t>
      </w:r>
      <w:proofErr w:type="gramEnd"/>
      <w:r w:rsidR="007A6C1F" w:rsidRPr="007A6C1F">
        <w:rPr>
          <w:sz w:val="28"/>
          <w:szCs w:val="28"/>
        </w:rPr>
        <w:t xml:space="preserve"> оператор электронной площадки размещает извещение об отказе от проведения аукциона </w:t>
      </w:r>
      <w:r w:rsidR="00065259">
        <w:rPr>
          <w:sz w:val="28"/>
          <w:szCs w:val="28"/>
        </w:rPr>
        <w:br/>
      </w:r>
      <w:r w:rsidR="007A6C1F"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007A6C1F" w:rsidRPr="007A6C1F">
        <w:rPr>
          <w:sz w:val="28"/>
          <w:szCs w:val="28"/>
        </w:rPr>
        <w:t>с даты размещения</w:t>
      </w:r>
      <w:proofErr w:type="gramEnd"/>
      <w:r w:rsidR="007A6C1F" w:rsidRPr="007A6C1F">
        <w:rPr>
          <w:sz w:val="28"/>
          <w:szCs w:val="28"/>
        </w:rPr>
        <w:t xml:space="preserve"> извещения об отказе от проведения аукциона на официальном сайте.</w:t>
      </w:r>
    </w:p>
    <w:p w:rsidR="000D5110" w:rsidRPr="000D5110" w:rsidRDefault="000D5110" w:rsidP="000D5110">
      <w:pPr>
        <w:ind w:firstLine="720"/>
        <w:jc w:val="both"/>
        <w:rPr>
          <w:sz w:val="28"/>
          <w:szCs w:val="28"/>
        </w:rPr>
      </w:pPr>
      <w:r w:rsidRPr="000D5110">
        <w:rPr>
          <w:sz w:val="28"/>
          <w:szCs w:val="28"/>
        </w:rPr>
        <w:t>6</w:t>
      </w:r>
      <w:r w:rsidR="009B531B" w:rsidRPr="000D5110">
        <w:rPr>
          <w:sz w:val="28"/>
          <w:szCs w:val="28"/>
        </w:rPr>
        <w:t xml:space="preserve">. </w:t>
      </w:r>
      <w:proofErr w:type="gramStart"/>
      <w:r w:rsidRPr="000D5110">
        <w:rPr>
          <w:sz w:val="28"/>
          <w:szCs w:val="28"/>
        </w:rPr>
        <w:t xml:space="preserve">Месячная арендная плата за пользование Объектом аренды и месячная арендная плата за пользование земельным участком вносятся Арендатором, исходя  из размеров, указанных в пунктах 3.1 и 3.2 Договора соответственно, </w:t>
      </w:r>
      <w:r w:rsidR="00065259">
        <w:rPr>
          <w:sz w:val="28"/>
          <w:szCs w:val="28"/>
        </w:rPr>
        <w:br/>
      </w:r>
      <w:r w:rsidRPr="000D5110">
        <w:rPr>
          <w:sz w:val="28"/>
          <w:szCs w:val="28"/>
        </w:rPr>
        <w:t xml:space="preserve">за период с момента  передачи по акту приема-передачи Объекта аренды </w:t>
      </w:r>
      <w:r w:rsidR="00065259">
        <w:rPr>
          <w:sz w:val="28"/>
          <w:szCs w:val="28"/>
        </w:rPr>
        <w:br/>
      </w:r>
      <w:r w:rsidRPr="000D5110">
        <w:rPr>
          <w:sz w:val="28"/>
          <w:szCs w:val="28"/>
        </w:rPr>
        <w:t>по последний день месяца, в котором состоялось заключение Договора, в срок до 5</w:t>
      </w:r>
      <w:r w:rsidR="00F43DCF">
        <w:rPr>
          <w:sz w:val="28"/>
          <w:szCs w:val="28"/>
        </w:rPr>
        <w:t>-го</w:t>
      </w:r>
      <w:r w:rsidRPr="000D5110">
        <w:rPr>
          <w:sz w:val="28"/>
          <w:szCs w:val="28"/>
        </w:rPr>
        <w:t xml:space="preserve"> (пятого) числа первого месяца, следующего за месяцем, в</w:t>
      </w:r>
      <w:r w:rsidR="00F43DCF">
        <w:rPr>
          <w:sz w:val="28"/>
          <w:szCs w:val="28"/>
        </w:rPr>
        <w:t xml:space="preserve"> котором</w:t>
      </w:r>
      <w:proofErr w:type="gramEnd"/>
      <w:r w:rsidR="00F43DCF">
        <w:rPr>
          <w:sz w:val="28"/>
          <w:szCs w:val="28"/>
        </w:rPr>
        <w:t xml:space="preserve"> состоялось заключение </w:t>
      </w:r>
      <w:r w:rsidRPr="000D5110">
        <w:rPr>
          <w:sz w:val="28"/>
          <w:szCs w:val="28"/>
        </w:rPr>
        <w:t>Договора.</w:t>
      </w:r>
    </w:p>
    <w:p w:rsidR="000D5110" w:rsidRDefault="000D5110" w:rsidP="000D5110">
      <w:pPr>
        <w:ind w:firstLine="720"/>
        <w:jc w:val="both"/>
        <w:rPr>
          <w:sz w:val="28"/>
          <w:szCs w:val="28"/>
        </w:rPr>
      </w:pPr>
      <w:r w:rsidRPr="000D5110">
        <w:rPr>
          <w:sz w:val="28"/>
          <w:szCs w:val="28"/>
        </w:rPr>
        <w:t xml:space="preserve">Далее месячная арендная плата за пользование Объектом аренды </w:t>
      </w:r>
      <w:r w:rsidR="00065259">
        <w:rPr>
          <w:sz w:val="28"/>
          <w:szCs w:val="28"/>
        </w:rPr>
        <w:br/>
      </w:r>
      <w:r w:rsidRPr="000D5110">
        <w:rPr>
          <w:sz w:val="28"/>
          <w:szCs w:val="28"/>
        </w:rPr>
        <w:t>и месячная арендная плата за пользование земельным участком</w:t>
      </w:r>
      <w:r w:rsidR="00F43DCF">
        <w:rPr>
          <w:sz w:val="28"/>
          <w:szCs w:val="28"/>
        </w:rPr>
        <w:t xml:space="preserve"> вносятся Арендатором, исходя </w:t>
      </w:r>
      <w:r w:rsidRPr="000D5110">
        <w:rPr>
          <w:sz w:val="28"/>
          <w:szCs w:val="28"/>
        </w:rPr>
        <w:t>из размеров, указанных в пунктах 3.1 и 3.2 Договора ежемесячно, не позднее 10</w:t>
      </w:r>
      <w:r w:rsidR="00F43DCF">
        <w:rPr>
          <w:sz w:val="28"/>
          <w:szCs w:val="28"/>
        </w:rPr>
        <w:t xml:space="preserve">-го </w:t>
      </w:r>
      <w:r w:rsidRPr="000D5110">
        <w:rPr>
          <w:sz w:val="28"/>
          <w:szCs w:val="28"/>
        </w:rPr>
        <w:t>(десятого) числа текущего месяца за текущий месяц.</w:t>
      </w:r>
    </w:p>
    <w:p w:rsidR="009B531B" w:rsidRDefault="000D5110" w:rsidP="000D5110">
      <w:pPr>
        <w:ind w:firstLine="720"/>
        <w:jc w:val="both"/>
        <w:rPr>
          <w:sz w:val="28"/>
          <w:szCs w:val="28"/>
        </w:rPr>
      </w:pPr>
      <w:r>
        <w:rPr>
          <w:sz w:val="28"/>
          <w:szCs w:val="28"/>
        </w:rPr>
        <w:t>7</w:t>
      </w:r>
      <w:r w:rsidR="009B531B" w:rsidRPr="00117031">
        <w:rPr>
          <w:sz w:val="28"/>
          <w:szCs w:val="28"/>
        </w:rPr>
        <w:t>. Месторасположение, описани</w:t>
      </w:r>
      <w:r w:rsidR="008B6185">
        <w:rPr>
          <w:sz w:val="28"/>
          <w:szCs w:val="28"/>
        </w:rPr>
        <w:t xml:space="preserve">е, технические характеристики, </w:t>
      </w:r>
      <w:r w:rsidR="009B531B"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009B531B" w:rsidRPr="00117031">
        <w:rPr>
          <w:sz w:val="28"/>
          <w:szCs w:val="28"/>
        </w:rPr>
        <w:t>по договору аренды и срок действия договора:</w:t>
      </w:r>
    </w:p>
    <w:p w:rsidR="00F43DCF" w:rsidRPr="00F43DCF" w:rsidRDefault="00F43DCF" w:rsidP="000D5110">
      <w:pPr>
        <w:ind w:firstLine="720"/>
        <w:jc w:val="both"/>
        <w:rPr>
          <w:sz w:val="14"/>
          <w:szCs w:val="28"/>
        </w:rPr>
      </w:pPr>
    </w:p>
    <w:tbl>
      <w:tblPr>
        <w:tblW w:w="9639" w:type="dxa"/>
        <w:tblInd w:w="108" w:type="dxa"/>
        <w:tblLayout w:type="fixed"/>
        <w:tblLook w:val="01E0" w:firstRow="1" w:lastRow="1" w:firstColumn="1" w:lastColumn="1" w:noHBand="0" w:noVBand="0"/>
      </w:tblPr>
      <w:tblGrid>
        <w:gridCol w:w="709"/>
        <w:gridCol w:w="2126"/>
        <w:gridCol w:w="2694"/>
        <w:gridCol w:w="2268"/>
        <w:gridCol w:w="1842"/>
      </w:tblGrid>
      <w:tr w:rsidR="004C1913" w:rsidRPr="005766B9" w:rsidTr="00AD3BC1">
        <w:tc>
          <w:tcPr>
            <w:tcW w:w="709" w:type="dxa"/>
            <w:tcBorders>
              <w:top w:val="single" w:sz="4" w:space="0" w:color="auto"/>
              <w:bottom w:val="single" w:sz="4" w:space="0" w:color="auto"/>
              <w:right w:val="single" w:sz="4" w:space="0" w:color="auto"/>
            </w:tcBorders>
            <w:vAlign w:val="center"/>
          </w:tcPr>
          <w:p w:rsidR="004C1913" w:rsidRPr="00F43DCF" w:rsidRDefault="004C1913" w:rsidP="00906C21">
            <w:pPr>
              <w:spacing w:line="216" w:lineRule="auto"/>
              <w:contextualSpacing/>
              <w:jc w:val="center"/>
              <w:rPr>
                <w:spacing w:val="-12"/>
                <w:sz w:val="24"/>
                <w:szCs w:val="24"/>
              </w:rPr>
            </w:pPr>
            <w:r w:rsidRPr="00F43DCF">
              <w:rPr>
                <w:spacing w:val="-12"/>
                <w:sz w:val="24"/>
                <w:szCs w:val="24"/>
              </w:rPr>
              <w:t>№ лота</w:t>
            </w:r>
          </w:p>
          <w:p w:rsidR="004C1913" w:rsidRPr="00F43DCF" w:rsidRDefault="004C1913" w:rsidP="00906C21">
            <w:pPr>
              <w:spacing w:line="216" w:lineRule="auto"/>
              <w:contextualSpacing/>
              <w:jc w:val="center"/>
              <w:rPr>
                <w:spacing w:val="-12"/>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4C1913" w:rsidRPr="00F43DCF" w:rsidRDefault="004C1913" w:rsidP="00906C21">
            <w:pPr>
              <w:spacing w:line="216" w:lineRule="auto"/>
              <w:contextualSpacing/>
              <w:jc w:val="center"/>
              <w:rPr>
                <w:spacing w:val="-12"/>
                <w:sz w:val="24"/>
                <w:szCs w:val="24"/>
              </w:rPr>
            </w:pPr>
            <w:r w:rsidRPr="00F43DCF">
              <w:rPr>
                <w:spacing w:val="-12"/>
                <w:sz w:val="24"/>
                <w:szCs w:val="24"/>
              </w:rPr>
              <w:t>Месторасположение муниципального имущества</w:t>
            </w:r>
          </w:p>
        </w:tc>
        <w:tc>
          <w:tcPr>
            <w:tcW w:w="2694" w:type="dxa"/>
            <w:tcBorders>
              <w:top w:val="single" w:sz="4" w:space="0" w:color="auto"/>
              <w:left w:val="single" w:sz="4" w:space="0" w:color="auto"/>
              <w:bottom w:val="single" w:sz="4" w:space="0" w:color="auto"/>
              <w:right w:val="single" w:sz="4" w:space="0" w:color="auto"/>
            </w:tcBorders>
            <w:vAlign w:val="center"/>
          </w:tcPr>
          <w:p w:rsidR="004C1913" w:rsidRPr="00F43DCF" w:rsidRDefault="004C1913" w:rsidP="00906C21">
            <w:pPr>
              <w:spacing w:line="216" w:lineRule="auto"/>
              <w:contextualSpacing/>
              <w:jc w:val="center"/>
              <w:rPr>
                <w:spacing w:val="-12"/>
                <w:sz w:val="24"/>
                <w:szCs w:val="24"/>
              </w:rPr>
            </w:pPr>
            <w:r w:rsidRPr="00F43DCF">
              <w:rPr>
                <w:spacing w:val="-12"/>
                <w:sz w:val="24"/>
                <w:szCs w:val="24"/>
              </w:rPr>
              <w:t>Описание</w:t>
            </w:r>
          </w:p>
          <w:p w:rsidR="004C1913" w:rsidRPr="00F43DCF" w:rsidRDefault="004C1913" w:rsidP="00906C21">
            <w:pPr>
              <w:spacing w:line="216" w:lineRule="auto"/>
              <w:contextualSpacing/>
              <w:jc w:val="center"/>
              <w:rPr>
                <w:spacing w:val="-12"/>
                <w:sz w:val="24"/>
                <w:szCs w:val="24"/>
              </w:rPr>
            </w:pPr>
            <w:r w:rsidRPr="00F43DCF">
              <w:rPr>
                <w:spacing w:val="-12"/>
                <w:sz w:val="24"/>
                <w:szCs w:val="24"/>
              </w:rPr>
              <w:t>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4C1913" w:rsidRPr="00F43DCF" w:rsidRDefault="004C1913" w:rsidP="00906C21">
            <w:pPr>
              <w:spacing w:line="216" w:lineRule="auto"/>
              <w:contextualSpacing/>
              <w:jc w:val="center"/>
              <w:rPr>
                <w:spacing w:val="-12"/>
                <w:sz w:val="24"/>
                <w:szCs w:val="24"/>
              </w:rPr>
            </w:pPr>
            <w:r w:rsidRPr="00F43DCF">
              <w:rPr>
                <w:spacing w:val="-12"/>
                <w:sz w:val="24"/>
                <w:szCs w:val="24"/>
              </w:rPr>
              <w:t>Технические характеристики муниципального имущества</w:t>
            </w:r>
          </w:p>
        </w:tc>
        <w:tc>
          <w:tcPr>
            <w:tcW w:w="1842" w:type="dxa"/>
            <w:tcBorders>
              <w:top w:val="single" w:sz="4" w:space="0" w:color="auto"/>
              <w:left w:val="single" w:sz="4" w:space="0" w:color="auto"/>
              <w:bottom w:val="single" w:sz="4" w:space="0" w:color="auto"/>
            </w:tcBorders>
            <w:vAlign w:val="center"/>
          </w:tcPr>
          <w:p w:rsidR="004C1913" w:rsidRPr="00F43DCF" w:rsidRDefault="004C1913" w:rsidP="00906C21">
            <w:pPr>
              <w:spacing w:line="216" w:lineRule="auto"/>
              <w:contextualSpacing/>
              <w:jc w:val="center"/>
              <w:rPr>
                <w:spacing w:val="-12"/>
                <w:sz w:val="24"/>
                <w:szCs w:val="24"/>
              </w:rPr>
            </w:pPr>
            <w:r w:rsidRPr="00F43DCF">
              <w:rPr>
                <w:spacing w:val="-12"/>
                <w:sz w:val="24"/>
                <w:szCs w:val="24"/>
              </w:rPr>
              <w:t>Общая площадь муниципального имущества</w:t>
            </w:r>
          </w:p>
        </w:tc>
      </w:tr>
      <w:tr w:rsidR="004C1913" w:rsidRPr="005766B9" w:rsidTr="00AD3BC1">
        <w:trPr>
          <w:trHeight w:val="529"/>
        </w:trPr>
        <w:tc>
          <w:tcPr>
            <w:tcW w:w="709" w:type="dxa"/>
            <w:tcBorders>
              <w:top w:val="single" w:sz="4" w:space="0" w:color="auto"/>
            </w:tcBorders>
          </w:tcPr>
          <w:p w:rsidR="004C1913" w:rsidRPr="005766B9" w:rsidRDefault="004C1913" w:rsidP="00906C21">
            <w:pPr>
              <w:spacing w:line="216" w:lineRule="auto"/>
              <w:contextualSpacing/>
              <w:rPr>
                <w:sz w:val="24"/>
                <w:szCs w:val="24"/>
              </w:rPr>
            </w:pPr>
            <w:r>
              <w:rPr>
                <w:sz w:val="24"/>
                <w:szCs w:val="24"/>
              </w:rPr>
              <w:t>Лот № 1</w:t>
            </w:r>
          </w:p>
        </w:tc>
        <w:tc>
          <w:tcPr>
            <w:tcW w:w="2126" w:type="dxa"/>
            <w:tcBorders>
              <w:top w:val="single" w:sz="4" w:space="0" w:color="auto"/>
            </w:tcBorders>
          </w:tcPr>
          <w:p w:rsidR="004C1913" w:rsidRPr="00532C43" w:rsidRDefault="004C1913" w:rsidP="00906C21">
            <w:pPr>
              <w:autoSpaceDE w:val="0"/>
              <w:autoSpaceDN w:val="0"/>
              <w:adjustRightInd w:val="0"/>
              <w:rPr>
                <w:sz w:val="24"/>
                <w:szCs w:val="24"/>
              </w:rPr>
            </w:pPr>
            <w:r w:rsidRPr="00532C43">
              <w:rPr>
                <w:sz w:val="24"/>
                <w:szCs w:val="24"/>
              </w:rPr>
              <w:t xml:space="preserve">Российская Федерация, Архангельская область, городской округ </w:t>
            </w:r>
            <w:r>
              <w:rPr>
                <w:sz w:val="24"/>
                <w:szCs w:val="24"/>
              </w:rPr>
              <w:t>"Г</w:t>
            </w:r>
            <w:r w:rsidRPr="00532C43">
              <w:rPr>
                <w:sz w:val="24"/>
                <w:szCs w:val="24"/>
              </w:rPr>
              <w:t>ород Архангельск</w:t>
            </w:r>
            <w:r>
              <w:rPr>
                <w:sz w:val="24"/>
                <w:szCs w:val="24"/>
              </w:rPr>
              <w:t>"</w:t>
            </w:r>
            <w:r w:rsidRPr="00532C43">
              <w:rPr>
                <w:sz w:val="24"/>
                <w:szCs w:val="24"/>
              </w:rPr>
              <w:t xml:space="preserve">, </w:t>
            </w:r>
            <w:r>
              <w:rPr>
                <w:sz w:val="24"/>
                <w:szCs w:val="24"/>
              </w:rPr>
              <w:t xml:space="preserve">          </w:t>
            </w:r>
            <w:r w:rsidRPr="00532C43">
              <w:rPr>
                <w:sz w:val="24"/>
                <w:szCs w:val="24"/>
              </w:rPr>
              <w:t>г</w:t>
            </w:r>
            <w:r>
              <w:rPr>
                <w:sz w:val="24"/>
                <w:szCs w:val="24"/>
              </w:rPr>
              <w:t>.</w:t>
            </w:r>
            <w:r w:rsidRPr="00532C43">
              <w:rPr>
                <w:sz w:val="24"/>
                <w:szCs w:val="24"/>
              </w:rPr>
              <w:t xml:space="preserve"> Архангельск,</w:t>
            </w:r>
          </w:p>
          <w:p w:rsidR="004C1913" w:rsidRPr="00A96BBF" w:rsidRDefault="004C1913" w:rsidP="00F426C0">
            <w:pPr>
              <w:spacing w:line="216" w:lineRule="auto"/>
              <w:contextualSpacing/>
              <w:rPr>
                <w:sz w:val="24"/>
                <w:szCs w:val="24"/>
              </w:rPr>
            </w:pPr>
            <w:r w:rsidRPr="00F426C0">
              <w:rPr>
                <w:spacing w:val="-12"/>
                <w:sz w:val="24"/>
                <w:szCs w:val="24"/>
              </w:rPr>
              <w:t>ул.</w:t>
            </w:r>
            <w:r w:rsidR="00AD3BC1" w:rsidRPr="00F426C0">
              <w:rPr>
                <w:spacing w:val="-12"/>
                <w:sz w:val="24"/>
                <w:szCs w:val="24"/>
              </w:rPr>
              <w:t xml:space="preserve"> </w:t>
            </w:r>
            <w:r w:rsidRPr="00F426C0">
              <w:rPr>
                <w:spacing w:val="-12"/>
                <w:sz w:val="24"/>
                <w:szCs w:val="24"/>
              </w:rPr>
              <w:t xml:space="preserve">Воскресенская, </w:t>
            </w:r>
            <w:r w:rsidRPr="00532C43">
              <w:rPr>
                <w:sz w:val="24"/>
                <w:szCs w:val="24"/>
              </w:rPr>
              <w:t>д</w:t>
            </w:r>
            <w:r>
              <w:rPr>
                <w:sz w:val="24"/>
                <w:szCs w:val="24"/>
              </w:rPr>
              <w:t>.</w:t>
            </w:r>
            <w:r w:rsidRPr="00532C43">
              <w:rPr>
                <w:sz w:val="24"/>
                <w:szCs w:val="24"/>
              </w:rPr>
              <w:t xml:space="preserve"> 37</w:t>
            </w:r>
          </w:p>
        </w:tc>
        <w:tc>
          <w:tcPr>
            <w:tcW w:w="2694" w:type="dxa"/>
            <w:tcBorders>
              <w:top w:val="single" w:sz="4" w:space="0" w:color="auto"/>
            </w:tcBorders>
          </w:tcPr>
          <w:p w:rsidR="00AD3BC1" w:rsidRDefault="00D4315C" w:rsidP="00AD3BC1">
            <w:pPr>
              <w:spacing w:line="216" w:lineRule="auto"/>
              <w:contextualSpacing/>
              <w:rPr>
                <w:sz w:val="24"/>
                <w:szCs w:val="24"/>
              </w:rPr>
            </w:pPr>
            <w:r>
              <w:rPr>
                <w:sz w:val="24"/>
                <w:szCs w:val="24"/>
              </w:rPr>
              <w:t xml:space="preserve">Нежилое деревянное </w:t>
            </w:r>
          </w:p>
          <w:p w:rsidR="00AD3BC1" w:rsidRDefault="00D4315C" w:rsidP="00AD3BC1">
            <w:pPr>
              <w:spacing w:line="216" w:lineRule="auto"/>
              <w:contextualSpacing/>
              <w:rPr>
                <w:sz w:val="24"/>
                <w:szCs w:val="24"/>
              </w:rPr>
            </w:pPr>
            <w:r>
              <w:rPr>
                <w:sz w:val="24"/>
                <w:szCs w:val="24"/>
              </w:rPr>
              <w:t>3-</w:t>
            </w:r>
            <w:r w:rsidR="004C1913" w:rsidRPr="00532C43">
              <w:rPr>
                <w:sz w:val="24"/>
                <w:szCs w:val="24"/>
              </w:rPr>
              <w:t>этажное з</w:t>
            </w:r>
            <w:r w:rsidR="004C1913">
              <w:rPr>
                <w:sz w:val="24"/>
                <w:szCs w:val="24"/>
              </w:rPr>
              <w:t>д</w:t>
            </w:r>
            <w:r w:rsidR="004C1913" w:rsidRPr="00532C43">
              <w:rPr>
                <w:sz w:val="24"/>
                <w:szCs w:val="24"/>
              </w:rPr>
              <w:t xml:space="preserve">ание  </w:t>
            </w:r>
          </w:p>
          <w:p w:rsidR="00AD3BC1" w:rsidRDefault="004C1913" w:rsidP="00AD3BC1">
            <w:pPr>
              <w:spacing w:line="216" w:lineRule="auto"/>
              <w:contextualSpacing/>
              <w:rPr>
                <w:sz w:val="24"/>
                <w:szCs w:val="24"/>
              </w:rPr>
            </w:pPr>
            <w:r w:rsidRPr="00532C43">
              <w:rPr>
                <w:sz w:val="24"/>
                <w:szCs w:val="24"/>
              </w:rPr>
              <w:t>1912 года постройки, кадастровый номер    29:22:040756:31</w:t>
            </w:r>
            <w:r>
              <w:rPr>
                <w:sz w:val="24"/>
                <w:szCs w:val="24"/>
              </w:rPr>
              <w:t xml:space="preserve">,   </w:t>
            </w:r>
            <w:proofErr w:type="gramStart"/>
            <w:r w:rsidR="00AD3BC1">
              <w:rPr>
                <w:sz w:val="24"/>
                <w:szCs w:val="24"/>
              </w:rPr>
              <w:t>расположенное</w:t>
            </w:r>
            <w:proofErr w:type="gramEnd"/>
            <w:r w:rsidR="00AD3BC1">
              <w:rPr>
                <w:sz w:val="24"/>
                <w:szCs w:val="24"/>
              </w:rPr>
              <w:t xml:space="preserve"> </w:t>
            </w:r>
          </w:p>
          <w:p w:rsidR="004C1913" w:rsidRPr="00532C43" w:rsidRDefault="007A6C1F" w:rsidP="00AD3BC1">
            <w:pPr>
              <w:spacing w:line="216" w:lineRule="auto"/>
              <w:contextualSpacing/>
              <w:rPr>
                <w:sz w:val="24"/>
                <w:szCs w:val="24"/>
              </w:rPr>
            </w:pPr>
            <w:r>
              <w:rPr>
                <w:sz w:val="24"/>
                <w:szCs w:val="24"/>
              </w:rPr>
              <w:t xml:space="preserve">на </w:t>
            </w:r>
            <w:r w:rsidR="004C1913">
              <w:rPr>
                <w:sz w:val="24"/>
                <w:szCs w:val="24"/>
              </w:rPr>
              <w:t>земельн</w:t>
            </w:r>
            <w:r>
              <w:rPr>
                <w:sz w:val="24"/>
                <w:szCs w:val="24"/>
              </w:rPr>
              <w:t>о</w:t>
            </w:r>
            <w:r w:rsidR="004C1913">
              <w:rPr>
                <w:sz w:val="24"/>
                <w:szCs w:val="24"/>
              </w:rPr>
              <w:t>м участк</w:t>
            </w:r>
            <w:r>
              <w:rPr>
                <w:sz w:val="24"/>
                <w:szCs w:val="24"/>
              </w:rPr>
              <w:t>е</w:t>
            </w:r>
            <w:r w:rsidR="004C1913">
              <w:rPr>
                <w:sz w:val="24"/>
                <w:szCs w:val="24"/>
              </w:rPr>
              <w:t xml:space="preserve">,                   кадастровый номер </w:t>
            </w:r>
            <w:r w:rsidR="004C1913" w:rsidRPr="00FC0A51">
              <w:rPr>
                <w:sz w:val="24"/>
                <w:szCs w:val="24"/>
              </w:rPr>
              <w:t>29:22:040756:25</w:t>
            </w:r>
          </w:p>
        </w:tc>
        <w:tc>
          <w:tcPr>
            <w:tcW w:w="2268" w:type="dxa"/>
            <w:tcBorders>
              <w:top w:val="single" w:sz="4" w:space="0" w:color="auto"/>
            </w:tcBorders>
          </w:tcPr>
          <w:p w:rsidR="004C1913" w:rsidRDefault="004C1913" w:rsidP="00906C21">
            <w:pPr>
              <w:spacing w:line="216" w:lineRule="auto"/>
              <w:contextualSpacing/>
              <w:rPr>
                <w:sz w:val="24"/>
                <w:szCs w:val="24"/>
              </w:rPr>
            </w:pPr>
            <w:r w:rsidRPr="00E67C4A">
              <w:rPr>
                <w:sz w:val="24"/>
                <w:szCs w:val="24"/>
              </w:rPr>
              <w:t xml:space="preserve">Техническое состояние характеризуется как </w:t>
            </w:r>
            <w:proofErr w:type="spellStart"/>
            <w:proofErr w:type="gramStart"/>
            <w:r w:rsidRPr="00E67C4A">
              <w:rPr>
                <w:sz w:val="24"/>
                <w:szCs w:val="24"/>
              </w:rPr>
              <w:t>неудовлетвори</w:t>
            </w:r>
            <w:proofErr w:type="spellEnd"/>
            <w:r w:rsidR="00AD3BC1">
              <w:rPr>
                <w:sz w:val="24"/>
                <w:szCs w:val="24"/>
              </w:rPr>
              <w:t>-</w:t>
            </w:r>
            <w:r w:rsidRPr="00E67C4A">
              <w:rPr>
                <w:sz w:val="24"/>
                <w:szCs w:val="24"/>
              </w:rPr>
              <w:t>тельное</w:t>
            </w:r>
            <w:proofErr w:type="gramEnd"/>
            <w:r>
              <w:rPr>
                <w:sz w:val="24"/>
                <w:szCs w:val="24"/>
              </w:rPr>
              <w:t>,</w:t>
            </w:r>
          </w:p>
          <w:p w:rsidR="004C1913" w:rsidRPr="00532C43" w:rsidRDefault="004C1913" w:rsidP="00906C21">
            <w:pPr>
              <w:spacing w:line="216" w:lineRule="auto"/>
              <w:contextualSpacing/>
              <w:rPr>
                <w:sz w:val="24"/>
                <w:szCs w:val="24"/>
              </w:rPr>
            </w:pPr>
            <w:r>
              <w:rPr>
                <w:sz w:val="24"/>
                <w:szCs w:val="24"/>
              </w:rPr>
              <w:t>т</w:t>
            </w:r>
            <w:r w:rsidRPr="00E67C4A">
              <w:rPr>
                <w:sz w:val="24"/>
                <w:szCs w:val="24"/>
              </w:rPr>
              <w:t>ребующее проведения ремонтн</w:t>
            </w:r>
            <w:proofErr w:type="gramStart"/>
            <w:r w:rsidRPr="00E67C4A">
              <w:rPr>
                <w:sz w:val="24"/>
                <w:szCs w:val="24"/>
              </w:rPr>
              <w:t>о</w:t>
            </w:r>
            <w:r>
              <w:rPr>
                <w:sz w:val="24"/>
                <w:szCs w:val="24"/>
              </w:rPr>
              <w:t>-</w:t>
            </w:r>
            <w:proofErr w:type="gramEnd"/>
            <w:r>
              <w:rPr>
                <w:sz w:val="24"/>
                <w:szCs w:val="24"/>
              </w:rPr>
              <w:t xml:space="preserve"> </w:t>
            </w:r>
            <w:r w:rsidRPr="00E67C4A">
              <w:rPr>
                <w:sz w:val="24"/>
                <w:szCs w:val="24"/>
              </w:rPr>
              <w:t xml:space="preserve">реставрационных работ. </w:t>
            </w:r>
          </w:p>
          <w:p w:rsidR="004C1913" w:rsidRPr="00532C43" w:rsidRDefault="004C1913" w:rsidP="00906C21">
            <w:pPr>
              <w:spacing w:line="216" w:lineRule="auto"/>
              <w:contextualSpacing/>
              <w:rPr>
                <w:sz w:val="24"/>
                <w:szCs w:val="24"/>
                <w:highlight w:val="yellow"/>
              </w:rPr>
            </w:pPr>
          </w:p>
        </w:tc>
        <w:tc>
          <w:tcPr>
            <w:tcW w:w="1842" w:type="dxa"/>
            <w:tcBorders>
              <w:top w:val="single" w:sz="4" w:space="0" w:color="auto"/>
            </w:tcBorders>
          </w:tcPr>
          <w:p w:rsidR="003266DE" w:rsidRDefault="004C1913" w:rsidP="00906C21">
            <w:pPr>
              <w:spacing w:line="216" w:lineRule="auto"/>
              <w:ind w:right="-392"/>
              <w:contextualSpacing/>
              <w:rPr>
                <w:sz w:val="24"/>
                <w:szCs w:val="24"/>
              </w:rPr>
            </w:pPr>
            <w:r>
              <w:rPr>
                <w:sz w:val="24"/>
                <w:szCs w:val="24"/>
              </w:rPr>
              <w:t xml:space="preserve">Здание </w:t>
            </w:r>
          </w:p>
          <w:p w:rsidR="003266DE" w:rsidRDefault="005E3445" w:rsidP="00906C21">
            <w:pPr>
              <w:spacing w:line="216" w:lineRule="auto"/>
              <w:ind w:right="-392"/>
              <w:contextualSpacing/>
              <w:rPr>
                <w:sz w:val="24"/>
                <w:szCs w:val="24"/>
              </w:rPr>
            </w:pPr>
            <w:r>
              <w:rPr>
                <w:sz w:val="24"/>
                <w:szCs w:val="24"/>
              </w:rPr>
              <w:t xml:space="preserve">площадью </w:t>
            </w:r>
            <w:r w:rsidR="004C1913">
              <w:rPr>
                <w:sz w:val="24"/>
                <w:szCs w:val="24"/>
              </w:rPr>
              <w:t xml:space="preserve">                   501,5 кв.</w:t>
            </w:r>
            <w:r w:rsidR="00D4315C">
              <w:rPr>
                <w:sz w:val="24"/>
                <w:szCs w:val="24"/>
              </w:rPr>
              <w:t xml:space="preserve"> </w:t>
            </w:r>
            <w:r w:rsidR="004C1913">
              <w:rPr>
                <w:sz w:val="24"/>
                <w:szCs w:val="24"/>
              </w:rPr>
              <w:t xml:space="preserve">м,  </w:t>
            </w:r>
          </w:p>
          <w:p w:rsidR="004C1913" w:rsidRDefault="004C1913" w:rsidP="00906C21">
            <w:pPr>
              <w:spacing w:line="216" w:lineRule="auto"/>
              <w:ind w:right="-392"/>
              <w:contextualSpacing/>
              <w:rPr>
                <w:sz w:val="24"/>
                <w:szCs w:val="24"/>
              </w:rPr>
            </w:pPr>
            <w:r>
              <w:rPr>
                <w:sz w:val="24"/>
                <w:szCs w:val="24"/>
              </w:rPr>
              <w:t>земельны</w:t>
            </w:r>
            <w:r w:rsidR="003266DE">
              <w:rPr>
                <w:sz w:val="24"/>
                <w:szCs w:val="24"/>
              </w:rPr>
              <w:t>й</w:t>
            </w:r>
          </w:p>
          <w:p w:rsidR="003266DE" w:rsidRDefault="003266DE" w:rsidP="00906C21">
            <w:pPr>
              <w:spacing w:line="216" w:lineRule="auto"/>
              <w:ind w:right="-392"/>
              <w:contextualSpacing/>
              <w:rPr>
                <w:sz w:val="24"/>
                <w:szCs w:val="24"/>
              </w:rPr>
            </w:pPr>
            <w:r>
              <w:rPr>
                <w:sz w:val="24"/>
                <w:szCs w:val="24"/>
              </w:rPr>
              <w:t>у</w:t>
            </w:r>
            <w:r w:rsidR="004C1913">
              <w:rPr>
                <w:sz w:val="24"/>
                <w:szCs w:val="24"/>
              </w:rPr>
              <w:t>част</w:t>
            </w:r>
            <w:r w:rsidR="00D4315C">
              <w:rPr>
                <w:sz w:val="24"/>
                <w:szCs w:val="24"/>
              </w:rPr>
              <w:t>о</w:t>
            </w:r>
            <w:r w:rsidR="004C1913">
              <w:rPr>
                <w:sz w:val="24"/>
                <w:szCs w:val="24"/>
              </w:rPr>
              <w:t>к</w:t>
            </w:r>
          </w:p>
          <w:p w:rsidR="004C1913" w:rsidRDefault="005E3445" w:rsidP="00906C21">
            <w:pPr>
              <w:spacing w:line="216" w:lineRule="auto"/>
              <w:ind w:right="-392"/>
              <w:contextualSpacing/>
              <w:rPr>
                <w:sz w:val="24"/>
                <w:szCs w:val="24"/>
              </w:rPr>
            </w:pPr>
            <w:r>
              <w:rPr>
                <w:sz w:val="24"/>
                <w:szCs w:val="24"/>
              </w:rPr>
              <w:t>площадью</w:t>
            </w:r>
          </w:p>
          <w:p w:rsidR="004C1913" w:rsidRDefault="004C1913" w:rsidP="00906C21">
            <w:pPr>
              <w:spacing w:line="216" w:lineRule="auto"/>
              <w:ind w:right="-392"/>
              <w:contextualSpacing/>
              <w:rPr>
                <w:sz w:val="24"/>
                <w:szCs w:val="24"/>
              </w:rPr>
            </w:pPr>
            <w:r>
              <w:rPr>
                <w:sz w:val="24"/>
                <w:szCs w:val="24"/>
              </w:rPr>
              <w:t>786 кв.</w:t>
            </w:r>
            <w:r w:rsidR="00D4315C">
              <w:rPr>
                <w:sz w:val="24"/>
                <w:szCs w:val="24"/>
              </w:rPr>
              <w:t xml:space="preserve"> </w:t>
            </w:r>
            <w:r>
              <w:rPr>
                <w:sz w:val="24"/>
                <w:szCs w:val="24"/>
              </w:rPr>
              <w:t>м</w:t>
            </w:r>
          </w:p>
          <w:p w:rsidR="004C1913" w:rsidRDefault="004C1913" w:rsidP="00906C21">
            <w:pPr>
              <w:spacing w:line="216" w:lineRule="auto"/>
              <w:ind w:right="-392"/>
              <w:contextualSpacing/>
              <w:rPr>
                <w:sz w:val="24"/>
                <w:szCs w:val="24"/>
              </w:rPr>
            </w:pPr>
          </w:p>
          <w:p w:rsidR="004C1913" w:rsidRPr="005766B9" w:rsidRDefault="004C1913" w:rsidP="00906C21">
            <w:pPr>
              <w:spacing w:line="216" w:lineRule="auto"/>
              <w:ind w:left="-250" w:right="-392" w:firstLine="108"/>
              <w:contextualSpacing/>
              <w:rPr>
                <w:sz w:val="24"/>
                <w:szCs w:val="24"/>
              </w:rPr>
            </w:pPr>
          </w:p>
        </w:tc>
      </w:tr>
    </w:tbl>
    <w:p w:rsidR="004C1913" w:rsidRPr="0062212E" w:rsidRDefault="004C1913" w:rsidP="004C1913">
      <w:pPr>
        <w:tabs>
          <w:tab w:val="left" w:pos="993"/>
        </w:tabs>
        <w:ind w:firstLine="709"/>
        <w:contextualSpacing/>
        <w:jc w:val="both"/>
        <w:rPr>
          <w:sz w:val="28"/>
          <w:szCs w:val="28"/>
        </w:rPr>
      </w:pPr>
      <w:r w:rsidRPr="0062212E">
        <w:rPr>
          <w:sz w:val="28"/>
          <w:szCs w:val="28"/>
        </w:rPr>
        <w:t xml:space="preserve">Целевое назначение муниципального имущества </w:t>
      </w:r>
      <w:r w:rsidR="00D4315C">
        <w:rPr>
          <w:sz w:val="28"/>
          <w:szCs w:val="28"/>
        </w:rPr>
        <w:t>– историко-</w:t>
      </w:r>
      <w:r w:rsidRPr="0062212E">
        <w:rPr>
          <w:sz w:val="28"/>
          <w:szCs w:val="28"/>
        </w:rPr>
        <w:t>культурн</w:t>
      </w:r>
      <w:r w:rsidR="00446D8C">
        <w:rPr>
          <w:sz w:val="28"/>
          <w:szCs w:val="28"/>
        </w:rPr>
        <w:t>ая</w:t>
      </w:r>
      <w:r w:rsidRPr="0062212E">
        <w:rPr>
          <w:sz w:val="28"/>
          <w:szCs w:val="28"/>
        </w:rPr>
        <w:t xml:space="preserve"> деятельность</w:t>
      </w:r>
      <w:r w:rsidR="00446D8C">
        <w:rPr>
          <w:sz w:val="28"/>
          <w:szCs w:val="28"/>
        </w:rPr>
        <w:t>.</w:t>
      </w:r>
      <w:r w:rsidRPr="0062212E">
        <w:rPr>
          <w:sz w:val="28"/>
          <w:szCs w:val="28"/>
        </w:rPr>
        <w:t xml:space="preserve"> </w:t>
      </w:r>
    </w:p>
    <w:p w:rsidR="004C1913" w:rsidRPr="003266DE" w:rsidRDefault="003266DE" w:rsidP="004C1913">
      <w:pPr>
        <w:tabs>
          <w:tab w:val="left" w:pos="993"/>
        </w:tabs>
        <w:ind w:firstLine="709"/>
        <w:contextualSpacing/>
        <w:jc w:val="both"/>
        <w:rPr>
          <w:sz w:val="28"/>
          <w:szCs w:val="28"/>
        </w:rPr>
      </w:pPr>
      <w:r w:rsidRPr="003266DE">
        <w:rPr>
          <w:sz w:val="28"/>
          <w:szCs w:val="28"/>
        </w:rPr>
        <w:t xml:space="preserve">Срок аренды составляет 49 лет и исчисляется </w:t>
      </w:r>
      <w:proofErr w:type="gramStart"/>
      <w:r w:rsidRPr="003266DE">
        <w:rPr>
          <w:sz w:val="28"/>
          <w:szCs w:val="28"/>
        </w:rPr>
        <w:t>с даты подписания</w:t>
      </w:r>
      <w:proofErr w:type="gramEnd"/>
      <w:r w:rsidR="006D11C5">
        <w:rPr>
          <w:sz w:val="28"/>
          <w:szCs w:val="28"/>
        </w:rPr>
        <w:t xml:space="preserve"> сторонами акта приема-передачи</w:t>
      </w:r>
      <w:r w:rsidRPr="003266DE">
        <w:rPr>
          <w:sz w:val="28"/>
          <w:szCs w:val="28"/>
        </w:rPr>
        <w:t xml:space="preserve"> муниципального имущества</w:t>
      </w:r>
      <w:r>
        <w:rPr>
          <w:sz w:val="28"/>
          <w:szCs w:val="28"/>
        </w:rPr>
        <w:t>.</w:t>
      </w:r>
      <w:r w:rsidRPr="003266DE">
        <w:rPr>
          <w:sz w:val="28"/>
          <w:szCs w:val="28"/>
        </w:rPr>
        <w:t xml:space="preserve"> </w:t>
      </w:r>
    </w:p>
    <w:p w:rsidR="004C1913" w:rsidRPr="0062212E" w:rsidRDefault="000D5110" w:rsidP="004C1913">
      <w:pPr>
        <w:autoSpaceDE w:val="0"/>
        <w:autoSpaceDN w:val="0"/>
        <w:adjustRightInd w:val="0"/>
        <w:ind w:firstLine="709"/>
        <w:jc w:val="both"/>
        <w:rPr>
          <w:color w:val="000000" w:themeColor="text1"/>
          <w:sz w:val="28"/>
          <w:szCs w:val="28"/>
        </w:rPr>
      </w:pPr>
      <w:r>
        <w:rPr>
          <w:sz w:val="28"/>
          <w:szCs w:val="28"/>
        </w:rPr>
        <w:lastRenderedPageBreak/>
        <w:t>8</w:t>
      </w:r>
      <w:r w:rsidR="0093228A" w:rsidRPr="0062212E">
        <w:rPr>
          <w:sz w:val="28"/>
          <w:szCs w:val="28"/>
        </w:rPr>
        <w:t>.</w:t>
      </w:r>
      <w:r w:rsidR="004C1913" w:rsidRPr="0062212E">
        <w:rPr>
          <w:sz w:val="28"/>
          <w:szCs w:val="28"/>
        </w:rPr>
        <w:t xml:space="preserve"> Лот № 1. </w:t>
      </w:r>
      <w:r w:rsidR="003266DE">
        <w:rPr>
          <w:sz w:val="28"/>
          <w:szCs w:val="28"/>
        </w:rPr>
        <w:t>Нежилое здание о</w:t>
      </w:r>
      <w:r w:rsidR="003266DE" w:rsidRPr="00CA339A">
        <w:rPr>
          <w:sz w:val="28"/>
          <w:szCs w:val="28"/>
        </w:rPr>
        <w:t>бщей</w:t>
      </w:r>
      <w:r w:rsidR="003266DE" w:rsidRPr="00CA339A">
        <w:rPr>
          <w:iCs/>
          <w:sz w:val="28"/>
          <w:szCs w:val="28"/>
        </w:rPr>
        <w:t xml:space="preserve"> площадью 501,5 кв.</w:t>
      </w:r>
      <w:r w:rsidR="00D4315C">
        <w:rPr>
          <w:iCs/>
          <w:sz w:val="28"/>
          <w:szCs w:val="28"/>
        </w:rPr>
        <w:t xml:space="preserve"> </w:t>
      </w:r>
      <w:r w:rsidR="003266DE" w:rsidRPr="00CA339A">
        <w:rPr>
          <w:iCs/>
          <w:sz w:val="28"/>
          <w:szCs w:val="28"/>
        </w:rPr>
        <w:t xml:space="preserve">м, </w:t>
      </w:r>
      <w:r w:rsidR="003266DE" w:rsidRPr="00CA339A">
        <w:rPr>
          <w:sz w:val="28"/>
          <w:szCs w:val="28"/>
        </w:rPr>
        <w:t xml:space="preserve">расположенное по адресу: </w:t>
      </w:r>
      <w:proofErr w:type="gramStart"/>
      <w:r w:rsidR="003266DE" w:rsidRPr="00CA339A">
        <w:rPr>
          <w:sz w:val="28"/>
          <w:szCs w:val="28"/>
        </w:rPr>
        <w:t>Российская Федерация, Архангельская область, городской о</w:t>
      </w:r>
      <w:r w:rsidR="00F426C0">
        <w:rPr>
          <w:sz w:val="28"/>
          <w:szCs w:val="28"/>
        </w:rPr>
        <w:t xml:space="preserve">круг "Город Архангельск", </w:t>
      </w:r>
      <w:r w:rsidR="003266DE" w:rsidRPr="00CA339A">
        <w:rPr>
          <w:sz w:val="28"/>
          <w:szCs w:val="28"/>
        </w:rPr>
        <w:t xml:space="preserve">г. </w:t>
      </w:r>
      <w:r w:rsidR="005A4A61">
        <w:rPr>
          <w:sz w:val="28"/>
          <w:szCs w:val="28"/>
        </w:rPr>
        <w:t>Архангельск, ул. Воскресенская,</w:t>
      </w:r>
      <w:r w:rsidR="003266DE">
        <w:rPr>
          <w:sz w:val="28"/>
          <w:szCs w:val="28"/>
        </w:rPr>
        <w:t xml:space="preserve"> </w:t>
      </w:r>
      <w:r w:rsidR="003266DE" w:rsidRPr="00CA339A">
        <w:rPr>
          <w:sz w:val="28"/>
          <w:szCs w:val="28"/>
        </w:rPr>
        <w:t>д. 37</w:t>
      </w:r>
      <w:r w:rsidR="003266DE" w:rsidRPr="00CA339A">
        <w:rPr>
          <w:iCs/>
          <w:sz w:val="28"/>
          <w:szCs w:val="28"/>
        </w:rPr>
        <w:t>, кадастровый номер 29:22:040756:31, являюще</w:t>
      </w:r>
      <w:r w:rsidR="00FC0370">
        <w:rPr>
          <w:iCs/>
          <w:sz w:val="28"/>
          <w:szCs w:val="28"/>
        </w:rPr>
        <w:t>еся</w:t>
      </w:r>
      <w:r w:rsidR="003266DE">
        <w:rPr>
          <w:iCs/>
          <w:sz w:val="28"/>
          <w:szCs w:val="28"/>
        </w:rPr>
        <w:t xml:space="preserve"> </w:t>
      </w:r>
      <w:r w:rsidR="004A5779">
        <w:rPr>
          <w:iCs/>
          <w:sz w:val="28"/>
          <w:szCs w:val="28"/>
        </w:rPr>
        <w:t xml:space="preserve">неиспользуемым </w:t>
      </w:r>
      <w:r w:rsidR="003266DE" w:rsidRPr="00CA339A">
        <w:rPr>
          <w:sz w:val="28"/>
          <w:szCs w:val="28"/>
        </w:rPr>
        <w:t>объектом культурного наследия регионального значения, включенным в единый государственный реестр объектов культурного наследия (памятников истории и культуры) народов Российс</w:t>
      </w:r>
      <w:r w:rsidR="006D11C5">
        <w:rPr>
          <w:sz w:val="28"/>
          <w:szCs w:val="28"/>
        </w:rPr>
        <w:t>кой Федерации, "Дом Овчинникова</w:t>
      </w:r>
      <w:r w:rsidR="003266DE" w:rsidRPr="00CA339A">
        <w:rPr>
          <w:sz w:val="28"/>
          <w:szCs w:val="28"/>
        </w:rPr>
        <w:t xml:space="preserve"> (жилой дом)", находяще</w:t>
      </w:r>
      <w:r w:rsidR="00AD3BC1">
        <w:rPr>
          <w:sz w:val="28"/>
          <w:szCs w:val="28"/>
        </w:rPr>
        <w:t>е</w:t>
      </w:r>
      <w:r w:rsidR="003266DE">
        <w:rPr>
          <w:sz w:val="28"/>
          <w:szCs w:val="28"/>
        </w:rPr>
        <w:t>ся</w:t>
      </w:r>
      <w:r w:rsidR="003266DE" w:rsidRPr="00CA339A">
        <w:rPr>
          <w:sz w:val="28"/>
          <w:szCs w:val="28"/>
        </w:rPr>
        <w:t xml:space="preserve"> </w:t>
      </w:r>
      <w:r w:rsidR="003266DE">
        <w:rPr>
          <w:sz w:val="28"/>
          <w:szCs w:val="28"/>
        </w:rPr>
        <w:t xml:space="preserve">                     </w:t>
      </w:r>
      <w:r w:rsidR="003266DE" w:rsidRPr="00CA339A">
        <w:rPr>
          <w:sz w:val="28"/>
          <w:szCs w:val="28"/>
        </w:rPr>
        <w:t>в неудовлетворительном состоянии</w:t>
      </w:r>
      <w:r w:rsidR="003266DE">
        <w:rPr>
          <w:sz w:val="28"/>
          <w:szCs w:val="28"/>
        </w:rPr>
        <w:t>,</w:t>
      </w:r>
      <w:r w:rsidR="003266DE" w:rsidRPr="00CA339A">
        <w:rPr>
          <w:sz w:val="28"/>
          <w:szCs w:val="28"/>
        </w:rPr>
        <w:t xml:space="preserve"> </w:t>
      </w:r>
      <w:r w:rsidR="003266DE">
        <w:rPr>
          <w:sz w:val="28"/>
          <w:szCs w:val="28"/>
        </w:rPr>
        <w:t xml:space="preserve">расположенное на </w:t>
      </w:r>
      <w:r w:rsidR="005A14F3">
        <w:rPr>
          <w:sz w:val="28"/>
          <w:szCs w:val="28"/>
        </w:rPr>
        <w:t>земельно</w:t>
      </w:r>
      <w:r w:rsidR="003266DE" w:rsidRPr="00CA339A">
        <w:rPr>
          <w:sz w:val="28"/>
          <w:szCs w:val="28"/>
        </w:rPr>
        <w:t>м участк</w:t>
      </w:r>
      <w:r w:rsidR="003266DE">
        <w:rPr>
          <w:sz w:val="28"/>
          <w:szCs w:val="28"/>
        </w:rPr>
        <w:t>е</w:t>
      </w:r>
      <w:r w:rsidR="003266DE" w:rsidRPr="00CA339A">
        <w:rPr>
          <w:sz w:val="28"/>
          <w:szCs w:val="28"/>
        </w:rPr>
        <w:t xml:space="preserve"> площадью 786 кв.</w:t>
      </w:r>
      <w:r w:rsidR="00D4315C">
        <w:rPr>
          <w:sz w:val="28"/>
          <w:szCs w:val="28"/>
        </w:rPr>
        <w:t xml:space="preserve"> </w:t>
      </w:r>
      <w:r w:rsidR="00F426C0">
        <w:rPr>
          <w:sz w:val="28"/>
          <w:szCs w:val="28"/>
        </w:rPr>
        <w:t xml:space="preserve">м, </w:t>
      </w:r>
      <w:r w:rsidR="003266DE" w:rsidRPr="00CA339A">
        <w:rPr>
          <w:sz w:val="28"/>
          <w:szCs w:val="28"/>
        </w:rPr>
        <w:t>кадастровый номер</w:t>
      </w:r>
      <w:proofErr w:type="gramEnd"/>
      <w:r w:rsidR="003266DE" w:rsidRPr="00CA339A">
        <w:rPr>
          <w:sz w:val="28"/>
          <w:szCs w:val="28"/>
        </w:rPr>
        <w:t xml:space="preserve"> 29:22:040756:25.</w:t>
      </w:r>
      <w:r w:rsidR="003266DE" w:rsidRPr="0062212E">
        <w:rPr>
          <w:color w:val="000000" w:themeColor="text1"/>
          <w:sz w:val="28"/>
          <w:szCs w:val="28"/>
        </w:rPr>
        <w:t xml:space="preserve"> </w:t>
      </w:r>
    </w:p>
    <w:p w:rsidR="00F473ED" w:rsidRPr="0062212E" w:rsidRDefault="00F473ED" w:rsidP="00F473ED">
      <w:pPr>
        <w:pStyle w:val="af1"/>
        <w:ind w:left="0" w:firstLine="709"/>
        <w:jc w:val="both"/>
        <w:rPr>
          <w:sz w:val="28"/>
          <w:szCs w:val="28"/>
        </w:rPr>
      </w:pPr>
      <w:r w:rsidRPr="0062212E">
        <w:rPr>
          <w:sz w:val="28"/>
          <w:szCs w:val="28"/>
        </w:rPr>
        <w:t>Назн</w:t>
      </w:r>
      <w:r w:rsidR="006D11C5">
        <w:rPr>
          <w:sz w:val="28"/>
          <w:szCs w:val="28"/>
        </w:rPr>
        <w:t>ачение здания – нежилое здание.</w:t>
      </w:r>
    </w:p>
    <w:p w:rsidR="00D12E84" w:rsidRPr="0062212E" w:rsidRDefault="00D12E84" w:rsidP="00D12E84">
      <w:pPr>
        <w:pStyle w:val="ConsPlusNonformat"/>
        <w:tabs>
          <w:tab w:val="left" w:pos="0"/>
          <w:tab w:val="left" w:pos="1418"/>
          <w:tab w:val="left" w:pos="1701"/>
        </w:tabs>
        <w:ind w:right="-57" w:firstLine="709"/>
        <w:jc w:val="both"/>
        <w:rPr>
          <w:rFonts w:ascii="Times New Roman" w:hAnsi="Times New Roman" w:cs="Times New Roman"/>
          <w:iCs/>
          <w:sz w:val="28"/>
          <w:szCs w:val="28"/>
        </w:rPr>
      </w:pPr>
      <w:r w:rsidRPr="0062212E">
        <w:rPr>
          <w:rFonts w:ascii="Times New Roman" w:hAnsi="Times New Roman" w:cs="Times New Roman"/>
          <w:iCs/>
          <w:sz w:val="28"/>
          <w:szCs w:val="28"/>
        </w:rPr>
        <w:t xml:space="preserve">Техническое состояние </w:t>
      </w:r>
      <w:r w:rsidR="00F3537E">
        <w:rPr>
          <w:rFonts w:ascii="Times New Roman" w:hAnsi="Times New Roman" w:cs="Times New Roman"/>
          <w:iCs/>
          <w:sz w:val="28"/>
          <w:szCs w:val="28"/>
        </w:rPr>
        <w:t>муниципального имущества</w:t>
      </w:r>
      <w:r w:rsidRPr="0062212E">
        <w:rPr>
          <w:rFonts w:ascii="Times New Roman" w:hAnsi="Times New Roman" w:cs="Times New Roman"/>
          <w:iCs/>
          <w:sz w:val="28"/>
          <w:szCs w:val="28"/>
        </w:rPr>
        <w:t xml:space="preserve"> характеризуется </w:t>
      </w:r>
      <w:r w:rsidR="00F3537E">
        <w:rPr>
          <w:rFonts w:ascii="Times New Roman" w:hAnsi="Times New Roman" w:cs="Times New Roman"/>
          <w:iCs/>
          <w:sz w:val="28"/>
          <w:szCs w:val="28"/>
        </w:rPr>
        <w:t xml:space="preserve">                   </w:t>
      </w:r>
      <w:r w:rsidRPr="0062212E">
        <w:rPr>
          <w:rFonts w:ascii="Times New Roman" w:hAnsi="Times New Roman" w:cs="Times New Roman"/>
          <w:iCs/>
          <w:sz w:val="28"/>
          <w:szCs w:val="28"/>
        </w:rPr>
        <w:t xml:space="preserve">как неудовлетворительное, требующее проведения ремонтно-реставрационных работ и не позволяющее осуществлять его эксплуатацию по назначению. Сведения о характеристиках </w:t>
      </w:r>
      <w:r w:rsidR="00F3537E">
        <w:rPr>
          <w:rFonts w:ascii="Times New Roman" w:hAnsi="Times New Roman" w:cs="Times New Roman"/>
          <w:iCs/>
          <w:sz w:val="28"/>
          <w:szCs w:val="28"/>
        </w:rPr>
        <w:t>муниципального имущества</w:t>
      </w:r>
      <w:r w:rsidRPr="0062212E">
        <w:rPr>
          <w:rFonts w:ascii="Times New Roman" w:hAnsi="Times New Roman" w:cs="Times New Roman"/>
          <w:iCs/>
          <w:sz w:val="28"/>
          <w:szCs w:val="28"/>
        </w:rPr>
        <w:t xml:space="preserve"> содержатся </w:t>
      </w:r>
      <w:r w:rsidR="00F3537E">
        <w:rPr>
          <w:rFonts w:ascii="Times New Roman" w:hAnsi="Times New Roman" w:cs="Times New Roman"/>
          <w:iCs/>
          <w:sz w:val="28"/>
          <w:szCs w:val="28"/>
        </w:rPr>
        <w:t xml:space="preserve">                         </w:t>
      </w:r>
      <w:r w:rsidRPr="0062212E">
        <w:rPr>
          <w:rFonts w:ascii="Times New Roman" w:hAnsi="Times New Roman" w:cs="Times New Roman"/>
          <w:iCs/>
          <w:sz w:val="28"/>
          <w:szCs w:val="28"/>
        </w:rPr>
        <w:t xml:space="preserve"> в следующих документах</w:t>
      </w:r>
      <w:r w:rsidR="00AA725C">
        <w:rPr>
          <w:rFonts w:ascii="Times New Roman" w:hAnsi="Times New Roman" w:cs="Times New Roman"/>
          <w:iCs/>
          <w:sz w:val="28"/>
          <w:szCs w:val="28"/>
        </w:rPr>
        <w:t>, являющихся неотъемлемыми частями</w:t>
      </w:r>
      <w:r w:rsidR="005A4A61">
        <w:rPr>
          <w:rFonts w:ascii="Times New Roman" w:hAnsi="Times New Roman" w:cs="Times New Roman"/>
          <w:iCs/>
          <w:sz w:val="28"/>
          <w:szCs w:val="28"/>
        </w:rPr>
        <w:t xml:space="preserve"> договора аренды:</w:t>
      </w:r>
    </w:p>
    <w:p w:rsidR="00D12E84" w:rsidRPr="0062212E" w:rsidRDefault="00D12E84" w:rsidP="00D12E84">
      <w:pPr>
        <w:autoSpaceDE w:val="0"/>
        <w:autoSpaceDN w:val="0"/>
        <w:adjustRightInd w:val="0"/>
        <w:ind w:firstLine="709"/>
        <w:jc w:val="both"/>
        <w:rPr>
          <w:iCs/>
          <w:sz w:val="28"/>
          <w:szCs w:val="28"/>
        </w:rPr>
      </w:pPr>
      <w:r w:rsidRPr="0062212E">
        <w:rPr>
          <w:iCs/>
          <w:sz w:val="28"/>
          <w:szCs w:val="28"/>
        </w:rPr>
        <w:t xml:space="preserve">техническом </w:t>
      </w:r>
      <w:proofErr w:type="gramStart"/>
      <w:r w:rsidRPr="0062212E">
        <w:rPr>
          <w:iCs/>
          <w:sz w:val="28"/>
          <w:szCs w:val="28"/>
        </w:rPr>
        <w:t>паспорте</w:t>
      </w:r>
      <w:proofErr w:type="gramEnd"/>
      <w:r w:rsidR="00F426C0">
        <w:rPr>
          <w:iCs/>
          <w:sz w:val="28"/>
          <w:szCs w:val="28"/>
        </w:rPr>
        <w:t xml:space="preserve"> нежилого здания, составленном </w:t>
      </w:r>
      <w:r w:rsidRPr="0062212E">
        <w:rPr>
          <w:iCs/>
          <w:sz w:val="28"/>
          <w:szCs w:val="28"/>
        </w:rPr>
        <w:t xml:space="preserve">по состоянию </w:t>
      </w:r>
      <w:r w:rsidR="00013721">
        <w:rPr>
          <w:iCs/>
          <w:sz w:val="28"/>
          <w:szCs w:val="28"/>
        </w:rPr>
        <w:t xml:space="preserve">            </w:t>
      </w:r>
      <w:r w:rsidR="005A4A61">
        <w:rPr>
          <w:iCs/>
          <w:sz w:val="28"/>
          <w:szCs w:val="28"/>
        </w:rPr>
        <w:t xml:space="preserve">на 11 мая </w:t>
      </w:r>
      <w:r w:rsidRPr="0062212E">
        <w:rPr>
          <w:iCs/>
          <w:sz w:val="28"/>
          <w:szCs w:val="28"/>
        </w:rPr>
        <w:t xml:space="preserve">2022 </w:t>
      </w:r>
      <w:r w:rsidR="005A4A61">
        <w:rPr>
          <w:iCs/>
          <w:sz w:val="28"/>
          <w:szCs w:val="28"/>
        </w:rPr>
        <w:t>года</w:t>
      </w:r>
      <w:r w:rsidR="004A5779">
        <w:rPr>
          <w:iCs/>
          <w:sz w:val="28"/>
          <w:szCs w:val="28"/>
        </w:rPr>
        <w:t xml:space="preserve"> (п</w:t>
      </w:r>
      <w:r w:rsidRPr="0062212E">
        <w:rPr>
          <w:iCs/>
          <w:sz w:val="28"/>
          <w:szCs w:val="28"/>
        </w:rPr>
        <w:t>риложение № 3 к Договор</w:t>
      </w:r>
      <w:r w:rsidR="005A4A61">
        <w:rPr>
          <w:iCs/>
          <w:sz w:val="28"/>
          <w:szCs w:val="28"/>
        </w:rPr>
        <w:t>у</w:t>
      </w:r>
      <w:r w:rsidRPr="0062212E">
        <w:rPr>
          <w:iCs/>
          <w:sz w:val="28"/>
          <w:szCs w:val="28"/>
        </w:rPr>
        <w:t>);</w:t>
      </w:r>
    </w:p>
    <w:p w:rsidR="00D12E84" w:rsidRPr="0062212E" w:rsidRDefault="00D12E84" w:rsidP="00D12E84">
      <w:pPr>
        <w:autoSpaceDE w:val="0"/>
        <w:autoSpaceDN w:val="0"/>
        <w:adjustRightInd w:val="0"/>
        <w:ind w:firstLine="709"/>
        <w:jc w:val="both"/>
        <w:rPr>
          <w:iCs/>
          <w:sz w:val="28"/>
          <w:szCs w:val="28"/>
        </w:rPr>
      </w:pPr>
      <w:bookmarkStart w:id="0" w:name="_Hlk97628793"/>
      <w:proofErr w:type="gramStart"/>
      <w:r w:rsidRPr="0062212E">
        <w:rPr>
          <w:iCs/>
          <w:sz w:val="28"/>
          <w:szCs w:val="28"/>
        </w:rPr>
        <w:t>акте</w:t>
      </w:r>
      <w:proofErr w:type="gramEnd"/>
      <w:r w:rsidRPr="0062212E">
        <w:rPr>
          <w:iCs/>
          <w:sz w:val="28"/>
          <w:szCs w:val="28"/>
        </w:rPr>
        <w:t xml:space="preserve"> осмотра технического состояния объекта (выявленного объекта) культурного наследия (памятника истории и культуры) народо</w:t>
      </w:r>
      <w:r w:rsidR="005A4A61">
        <w:rPr>
          <w:iCs/>
          <w:sz w:val="28"/>
          <w:szCs w:val="28"/>
        </w:rPr>
        <w:t xml:space="preserve">в Российской Федерации от 21 ноября </w:t>
      </w:r>
      <w:r w:rsidRPr="0062212E">
        <w:rPr>
          <w:iCs/>
          <w:sz w:val="28"/>
          <w:szCs w:val="28"/>
        </w:rPr>
        <w:t xml:space="preserve">2023 </w:t>
      </w:r>
      <w:r w:rsidR="005A4A61">
        <w:rPr>
          <w:iCs/>
          <w:sz w:val="28"/>
          <w:szCs w:val="28"/>
        </w:rPr>
        <w:t xml:space="preserve">года </w:t>
      </w:r>
      <w:r w:rsidRPr="0062212E">
        <w:rPr>
          <w:iCs/>
          <w:sz w:val="28"/>
          <w:szCs w:val="28"/>
        </w:rPr>
        <w:t>№ 128-впл</w:t>
      </w:r>
      <w:bookmarkStart w:id="1" w:name="_Hlk97625268"/>
      <w:r w:rsidR="004A5779">
        <w:rPr>
          <w:iCs/>
          <w:sz w:val="28"/>
          <w:szCs w:val="28"/>
        </w:rPr>
        <w:t xml:space="preserve"> (п</w:t>
      </w:r>
      <w:r w:rsidRPr="0062212E">
        <w:rPr>
          <w:iCs/>
          <w:sz w:val="28"/>
          <w:szCs w:val="28"/>
        </w:rPr>
        <w:t>риложение № 5</w:t>
      </w:r>
      <w:bookmarkEnd w:id="1"/>
      <w:r w:rsidRPr="0062212E">
        <w:rPr>
          <w:iCs/>
          <w:sz w:val="28"/>
          <w:szCs w:val="28"/>
        </w:rPr>
        <w:t xml:space="preserve"> к</w:t>
      </w:r>
      <w:r w:rsidR="0093228A" w:rsidRPr="0062212E">
        <w:rPr>
          <w:iCs/>
          <w:sz w:val="28"/>
          <w:szCs w:val="28"/>
        </w:rPr>
        <w:t xml:space="preserve"> </w:t>
      </w:r>
      <w:r w:rsidRPr="0062212E">
        <w:rPr>
          <w:iCs/>
          <w:sz w:val="28"/>
          <w:szCs w:val="28"/>
        </w:rPr>
        <w:t>Договор</w:t>
      </w:r>
      <w:r w:rsidR="005A4A61">
        <w:rPr>
          <w:iCs/>
          <w:sz w:val="28"/>
          <w:szCs w:val="28"/>
        </w:rPr>
        <w:t>у</w:t>
      </w:r>
      <w:r w:rsidRPr="0062212E">
        <w:rPr>
          <w:iCs/>
          <w:sz w:val="28"/>
          <w:szCs w:val="28"/>
        </w:rPr>
        <w:t>);</w:t>
      </w:r>
    </w:p>
    <w:p w:rsidR="00D12E84" w:rsidRPr="0062212E" w:rsidRDefault="00D12E84" w:rsidP="006D04B3">
      <w:pPr>
        <w:autoSpaceDE w:val="0"/>
        <w:autoSpaceDN w:val="0"/>
        <w:adjustRightInd w:val="0"/>
        <w:ind w:firstLine="709"/>
        <w:jc w:val="both"/>
        <w:rPr>
          <w:iCs/>
          <w:sz w:val="28"/>
          <w:szCs w:val="28"/>
        </w:rPr>
      </w:pPr>
      <w:bookmarkStart w:id="2" w:name="_Hlk97636249"/>
      <w:bookmarkEnd w:id="0"/>
      <w:proofErr w:type="gramStart"/>
      <w:r w:rsidRPr="0062212E">
        <w:rPr>
          <w:iCs/>
          <w:sz w:val="28"/>
          <w:szCs w:val="28"/>
        </w:rPr>
        <w:t>паспорте</w:t>
      </w:r>
      <w:proofErr w:type="gramEnd"/>
      <w:r w:rsidRPr="0062212E">
        <w:rPr>
          <w:iCs/>
          <w:sz w:val="28"/>
          <w:szCs w:val="28"/>
        </w:rPr>
        <w:t xml:space="preserve"> объект</w:t>
      </w:r>
      <w:r w:rsidR="005A4A61">
        <w:rPr>
          <w:iCs/>
          <w:sz w:val="28"/>
          <w:szCs w:val="28"/>
        </w:rPr>
        <w:t xml:space="preserve">а культурного наследия от 16 октября </w:t>
      </w:r>
      <w:r w:rsidRPr="0062212E">
        <w:rPr>
          <w:iCs/>
          <w:sz w:val="28"/>
          <w:szCs w:val="28"/>
        </w:rPr>
        <w:t>2017</w:t>
      </w:r>
      <w:r w:rsidRPr="0062212E">
        <w:rPr>
          <w:sz w:val="28"/>
          <w:szCs w:val="28"/>
        </w:rPr>
        <w:t xml:space="preserve"> </w:t>
      </w:r>
      <w:r w:rsidR="005A4A61">
        <w:rPr>
          <w:sz w:val="28"/>
          <w:szCs w:val="28"/>
        </w:rPr>
        <w:t xml:space="preserve">года </w:t>
      </w:r>
      <w:r w:rsidR="004A5779">
        <w:rPr>
          <w:iCs/>
          <w:sz w:val="28"/>
          <w:szCs w:val="28"/>
        </w:rPr>
        <w:t>(п</w:t>
      </w:r>
      <w:r w:rsidR="005A4A61">
        <w:rPr>
          <w:iCs/>
          <w:sz w:val="28"/>
          <w:szCs w:val="28"/>
        </w:rPr>
        <w:t xml:space="preserve">риложение № 6 к </w:t>
      </w:r>
      <w:r w:rsidRPr="0062212E">
        <w:rPr>
          <w:iCs/>
          <w:sz w:val="28"/>
          <w:szCs w:val="28"/>
        </w:rPr>
        <w:t>Договор</w:t>
      </w:r>
      <w:r w:rsidR="005A4A61">
        <w:rPr>
          <w:iCs/>
          <w:sz w:val="28"/>
          <w:szCs w:val="28"/>
        </w:rPr>
        <w:t>у</w:t>
      </w:r>
      <w:r w:rsidRPr="0062212E">
        <w:rPr>
          <w:iCs/>
          <w:sz w:val="28"/>
          <w:szCs w:val="28"/>
        </w:rPr>
        <w:t>).</w:t>
      </w:r>
    </w:p>
    <w:p w:rsidR="00F3537E" w:rsidRDefault="006D04B3" w:rsidP="006D04B3">
      <w:pPr>
        <w:pStyle w:val="13"/>
        <w:keepNext/>
        <w:keepLines/>
        <w:shd w:val="clear" w:color="auto" w:fill="auto"/>
        <w:tabs>
          <w:tab w:val="left" w:pos="1006"/>
        </w:tabs>
        <w:spacing w:before="0" w:after="0" w:line="240" w:lineRule="auto"/>
        <w:ind w:left="60" w:firstLine="640"/>
        <w:rPr>
          <w:b w:val="0"/>
          <w:color w:val="000000"/>
          <w:sz w:val="28"/>
          <w:szCs w:val="28"/>
        </w:rPr>
      </w:pPr>
      <w:bookmarkStart w:id="3" w:name="bookmark2"/>
      <w:bookmarkEnd w:id="2"/>
      <w:r w:rsidRPr="0062212E">
        <w:rPr>
          <w:b w:val="0"/>
          <w:color w:val="000000"/>
          <w:sz w:val="28"/>
          <w:szCs w:val="28"/>
        </w:rPr>
        <w:t xml:space="preserve">Основание и фундаменты </w:t>
      </w:r>
      <w:r w:rsidR="00F3537E">
        <w:rPr>
          <w:b w:val="0"/>
          <w:color w:val="000000"/>
          <w:sz w:val="28"/>
          <w:szCs w:val="28"/>
        </w:rPr>
        <w:t>муниципального имущества</w:t>
      </w:r>
      <w:r w:rsidRPr="0062212E">
        <w:rPr>
          <w:b w:val="0"/>
          <w:color w:val="000000"/>
          <w:sz w:val="28"/>
          <w:szCs w:val="28"/>
        </w:rPr>
        <w:t>:</w:t>
      </w:r>
      <w:bookmarkEnd w:id="3"/>
      <w:r w:rsidRPr="0062212E">
        <w:rPr>
          <w:b w:val="0"/>
          <w:color w:val="000000"/>
          <w:sz w:val="28"/>
          <w:szCs w:val="28"/>
        </w:rPr>
        <w:t xml:space="preserve"> </w:t>
      </w:r>
    </w:p>
    <w:p w:rsidR="006D04B3" w:rsidRPr="0062212E" w:rsidRDefault="006D04B3" w:rsidP="006D04B3">
      <w:pPr>
        <w:pStyle w:val="13"/>
        <w:keepNext/>
        <w:keepLines/>
        <w:shd w:val="clear" w:color="auto" w:fill="auto"/>
        <w:tabs>
          <w:tab w:val="left" w:pos="1006"/>
        </w:tabs>
        <w:spacing w:before="0" w:after="0" w:line="240" w:lineRule="auto"/>
        <w:ind w:left="60" w:firstLine="640"/>
        <w:rPr>
          <w:b w:val="0"/>
          <w:sz w:val="28"/>
          <w:szCs w:val="28"/>
        </w:rPr>
      </w:pPr>
      <w:r w:rsidRPr="0062212E">
        <w:rPr>
          <w:b w:val="0"/>
          <w:color w:val="000000"/>
          <w:sz w:val="28"/>
          <w:szCs w:val="28"/>
        </w:rPr>
        <w:t>основание: естественное;</w:t>
      </w:r>
    </w:p>
    <w:p w:rsidR="006D04B3" w:rsidRPr="0062212E" w:rsidRDefault="006D04B3" w:rsidP="006D04B3">
      <w:pPr>
        <w:pStyle w:val="11"/>
        <w:shd w:val="clear" w:color="auto" w:fill="auto"/>
        <w:spacing w:before="0" w:line="240" w:lineRule="auto"/>
        <w:ind w:left="60" w:right="40" w:firstLine="640"/>
        <w:rPr>
          <w:sz w:val="28"/>
          <w:szCs w:val="28"/>
        </w:rPr>
      </w:pPr>
      <w:r w:rsidRPr="0062212E">
        <w:rPr>
          <w:color w:val="000000"/>
          <w:sz w:val="28"/>
          <w:szCs w:val="28"/>
        </w:rPr>
        <w:t>фундамент: предположительно деревянные сваи, осмотру недоступны, скрыты под обшивкой цоколя, предположительно сгнили полностью</w:t>
      </w:r>
      <w:r w:rsidR="00F3537E">
        <w:rPr>
          <w:color w:val="000000"/>
          <w:sz w:val="28"/>
          <w:szCs w:val="28"/>
        </w:rPr>
        <w:t>,</w:t>
      </w:r>
      <w:r w:rsidRPr="0062212E">
        <w:rPr>
          <w:color w:val="000000"/>
          <w:sz w:val="28"/>
          <w:szCs w:val="28"/>
        </w:rPr>
        <w:t xml:space="preserve"> </w:t>
      </w:r>
      <w:r w:rsidR="00F3537E">
        <w:rPr>
          <w:color w:val="000000"/>
          <w:sz w:val="28"/>
          <w:szCs w:val="28"/>
        </w:rPr>
        <w:t>с</w:t>
      </w:r>
      <w:r w:rsidRPr="0062212E">
        <w:rPr>
          <w:color w:val="000000"/>
          <w:sz w:val="28"/>
          <w:szCs w:val="28"/>
        </w:rPr>
        <w:t xml:space="preserve">остояние фундаментов </w:t>
      </w:r>
      <w:r w:rsidR="00F3537E">
        <w:rPr>
          <w:color w:val="000000"/>
          <w:sz w:val="28"/>
          <w:szCs w:val="28"/>
        </w:rPr>
        <w:t>–</w:t>
      </w:r>
      <w:r w:rsidRPr="0062212E">
        <w:rPr>
          <w:color w:val="000000"/>
          <w:sz w:val="28"/>
          <w:szCs w:val="28"/>
        </w:rPr>
        <w:t xml:space="preserve"> аварийное</w:t>
      </w:r>
      <w:r w:rsidR="00F3537E">
        <w:rPr>
          <w:color w:val="000000"/>
          <w:sz w:val="28"/>
          <w:szCs w:val="28"/>
        </w:rPr>
        <w:t>;</w:t>
      </w:r>
    </w:p>
    <w:p w:rsidR="006D04B3" w:rsidRPr="0062212E" w:rsidRDefault="006D04B3" w:rsidP="006D04B3">
      <w:pPr>
        <w:pStyle w:val="11"/>
        <w:shd w:val="clear" w:color="auto" w:fill="auto"/>
        <w:spacing w:before="0" w:line="240" w:lineRule="auto"/>
        <w:ind w:left="60" w:right="40" w:firstLine="640"/>
        <w:rPr>
          <w:sz w:val="28"/>
          <w:szCs w:val="28"/>
        </w:rPr>
      </w:pPr>
      <w:r w:rsidRPr="0062212E">
        <w:rPr>
          <w:color w:val="000000"/>
          <w:sz w:val="28"/>
          <w:szCs w:val="28"/>
        </w:rPr>
        <w:t xml:space="preserve">цоколи: цоколь с продухами, вертикально обшит досками, небольшие утраты обшивки цоколя на отдельных участках и в нижней части цоколя,                                   в непосредственной близости к земле, намокание и биоповреждение обшивки цоколя в нижней части, состояние </w:t>
      </w:r>
      <w:r w:rsidR="00F3537E">
        <w:rPr>
          <w:color w:val="000000"/>
          <w:sz w:val="28"/>
          <w:szCs w:val="28"/>
        </w:rPr>
        <w:t>–</w:t>
      </w:r>
      <w:r w:rsidRPr="0062212E">
        <w:rPr>
          <w:color w:val="000000"/>
          <w:sz w:val="28"/>
          <w:szCs w:val="28"/>
        </w:rPr>
        <w:t xml:space="preserve"> неудовлетворительное</w:t>
      </w:r>
      <w:r w:rsidR="00F3537E">
        <w:rPr>
          <w:color w:val="000000"/>
          <w:sz w:val="28"/>
          <w:szCs w:val="28"/>
        </w:rPr>
        <w:t>;</w:t>
      </w:r>
    </w:p>
    <w:p w:rsidR="006D04B3" w:rsidRPr="0062212E" w:rsidRDefault="006D04B3" w:rsidP="006D04B3">
      <w:pPr>
        <w:pStyle w:val="11"/>
        <w:shd w:val="clear" w:color="auto" w:fill="auto"/>
        <w:spacing w:before="0" w:line="240" w:lineRule="auto"/>
        <w:ind w:left="60" w:firstLine="640"/>
        <w:rPr>
          <w:sz w:val="28"/>
          <w:szCs w:val="28"/>
        </w:rPr>
      </w:pPr>
      <w:proofErr w:type="spellStart"/>
      <w:r w:rsidRPr="0062212E">
        <w:rPr>
          <w:color w:val="000000"/>
          <w:sz w:val="28"/>
          <w:szCs w:val="28"/>
        </w:rPr>
        <w:t>отмостки</w:t>
      </w:r>
      <w:proofErr w:type="spellEnd"/>
      <w:r w:rsidRPr="0062212E">
        <w:rPr>
          <w:color w:val="000000"/>
          <w:sz w:val="28"/>
          <w:szCs w:val="28"/>
        </w:rPr>
        <w:t>: отсутствуют</w:t>
      </w:r>
      <w:r w:rsidR="00F3537E">
        <w:rPr>
          <w:color w:val="000000"/>
          <w:sz w:val="28"/>
          <w:szCs w:val="28"/>
        </w:rPr>
        <w:t>.</w:t>
      </w:r>
    </w:p>
    <w:p w:rsidR="006D04B3" w:rsidRPr="0062212E" w:rsidRDefault="006D04B3" w:rsidP="006D04B3">
      <w:pPr>
        <w:pStyle w:val="13"/>
        <w:keepNext/>
        <w:keepLines/>
        <w:shd w:val="clear" w:color="auto" w:fill="auto"/>
        <w:tabs>
          <w:tab w:val="left" w:pos="1017"/>
        </w:tabs>
        <w:spacing w:before="0" w:after="0" w:line="240" w:lineRule="auto"/>
        <w:ind w:left="60" w:firstLine="640"/>
        <w:rPr>
          <w:b w:val="0"/>
          <w:sz w:val="28"/>
          <w:szCs w:val="28"/>
        </w:rPr>
      </w:pPr>
      <w:bookmarkStart w:id="4" w:name="bookmark3"/>
      <w:r w:rsidRPr="0062212E">
        <w:rPr>
          <w:b w:val="0"/>
          <w:color w:val="000000"/>
          <w:sz w:val="28"/>
          <w:szCs w:val="28"/>
        </w:rPr>
        <w:t xml:space="preserve">Несущие конструкции </w:t>
      </w:r>
      <w:r w:rsidR="00F3537E">
        <w:rPr>
          <w:b w:val="0"/>
          <w:color w:val="000000"/>
          <w:sz w:val="28"/>
          <w:szCs w:val="28"/>
        </w:rPr>
        <w:t>муниципального имущества</w:t>
      </w:r>
      <w:r w:rsidRPr="0062212E">
        <w:rPr>
          <w:b w:val="0"/>
          <w:color w:val="000000"/>
          <w:sz w:val="28"/>
          <w:szCs w:val="28"/>
        </w:rPr>
        <w:t>:</w:t>
      </w:r>
      <w:bookmarkEnd w:id="4"/>
    </w:p>
    <w:p w:rsidR="006D04B3" w:rsidRPr="0062212E" w:rsidRDefault="006D04B3" w:rsidP="006D04B3">
      <w:pPr>
        <w:pStyle w:val="11"/>
        <w:shd w:val="clear" w:color="auto" w:fill="auto"/>
        <w:spacing w:before="0" w:line="240" w:lineRule="auto"/>
        <w:ind w:left="60" w:right="40" w:firstLine="640"/>
        <w:rPr>
          <w:sz w:val="28"/>
          <w:szCs w:val="28"/>
        </w:rPr>
      </w:pPr>
      <w:proofErr w:type="gramStart"/>
      <w:r w:rsidRPr="0062212E">
        <w:rPr>
          <w:color w:val="000000"/>
          <w:sz w:val="28"/>
          <w:szCs w:val="28"/>
        </w:rPr>
        <w:t>стены: рубленные из отесанных на два канта бревен</w:t>
      </w:r>
      <w:r w:rsidR="00F3537E">
        <w:rPr>
          <w:color w:val="000000"/>
          <w:sz w:val="28"/>
          <w:szCs w:val="28"/>
        </w:rPr>
        <w:t>,</w:t>
      </w:r>
      <w:r w:rsidRPr="0062212E">
        <w:rPr>
          <w:color w:val="000000"/>
          <w:sz w:val="28"/>
          <w:szCs w:val="28"/>
        </w:rPr>
        <w:t xml:space="preserve"> </w:t>
      </w:r>
      <w:r w:rsidR="00F3537E">
        <w:rPr>
          <w:color w:val="000000"/>
          <w:sz w:val="28"/>
          <w:szCs w:val="28"/>
        </w:rPr>
        <w:t>с</w:t>
      </w:r>
      <w:r w:rsidRPr="0062212E">
        <w:rPr>
          <w:color w:val="000000"/>
          <w:sz w:val="28"/>
          <w:szCs w:val="28"/>
        </w:rPr>
        <w:t>наружи  обшиты досками и осмотру недоступны</w:t>
      </w:r>
      <w:r w:rsidR="00F3537E">
        <w:rPr>
          <w:color w:val="000000"/>
          <w:sz w:val="28"/>
          <w:szCs w:val="28"/>
        </w:rPr>
        <w:t>;</w:t>
      </w:r>
      <w:r w:rsidRPr="0062212E">
        <w:rPr>
          <w:color w:val="000000"/>
          <w:sz w:val="28"/>
          <w:szCs w:val="28"/>
        </w:rPr>
        <w:t xml:space="preserve"> </w:t>
      </w:r>
      <w:r w:rsidR="00F3537E">
        <w:rPr>
          <w:color w:val="000000"/>
          <w:sz w:val="28"/>
          <w:szCs w:val="28"/>
        </w:rPr>
        <w:t>о</w:t>
      </w:r>
      <w:r w:rsidRPr="0062212E">
        <w:rPr>
          <w:color w:val="000000"/>
          <w:sz w:val="28"/>
          <w:szCs w:val="28"/>
        </w:rPr>
        <w:t xml:space="preserve">бщее состояние стен при визуальном осмотре снаружи </w:t>
      </w:r>
      <w:r w:rsidR="00F3537E">
        <w:rPr>
          <w:color w:val="000000"/>
          <w:sz w:val="28"/>
          <w:szCs w:val="28"/>
        </w:rPr>
        <w:t>–</w:t>
      </w:r>
      <w:r w:rsidRPr="0062212E">
        <w:rPr>
          <w:color w:val="000000"/>
          <w:sz w:val="28"/>
          <w:szCs w:val="28"/>
        </w:rPr>
        <w:t xml:space="preserve"> удовлетворительное</w:t>
      </w:r>
      <w:r w:rsidR="00F3537E">
        <w:rPr>
          <w:color w:val="000000"/>
          <w:sz w:val="28"/>
          <w:szCs w:val="28"/>
        </w:rPr>
        <w:t>;</w:t>
      </w:r>
      <w:r w:rsidRPr="0062212E">
        <w:rPr>
          <w:color w:val="000000"/>
          <w:sz w:val="28"/>
          <w:szCs w:val="28"/>
        </w:rPr>
        <w:t xml:space="preserve"> </w:t>
      </w:r>
      <w:r w:rsidR="00F3537E">
        <w:rPr>
          <w:color w:val="000000"/>
          <w:sz w:val="28"/>
          <w:szCs w:val="28"/>
        </w:rPr>
        <w:t>н</w:t>
      </w:r>
      <w:r w:rsidRPr="0062212E">
        <w:rPr>
          <w:color w:val="000000"/>
          <w:sz w:val="28"/>
          <w:szCs w:val="28"/>
        </w:rPr>
        <w:t>а втором этаже, наблюдается поражение гнилью и плесневелый налет на отдельных участках из-за длительных протечек кровли</w:t>
      </w:r>
      <w:r w:rsidR="00F3537E">
        <w:rPr>
          <w:color w:val="000000"/>
          <w:sz w:val="28"/>
          <w:szCs w:val="28"/>
        </w:rPr>
        <w:t>,</w:t>
      </w:r>
      <w:r w:rsidRPr="0062212E">
        <w:rPr>
          <w:color w:val="000000"/>
          <w:sz w:val="28"/>
          <w:szCs w:val="28"/>
        </w:rPr>
        <w:t xml:space="preserve"> </w:t>
      </w:r>
      <w:r w:rsidR="00F3537E">
        <w:rPr>
          <w:color w:val="000000"/>
          <w:sz w:val="28"/>
          <w:szCs w:val="28"/>
        </w:rPr>
        <w:t>с</w:t>
      </w:r>
      <w:r w:rsidRPr="0062212E">
        <w:rPr>
          <w:color w:val="000000"/>
          <w:sz w:val="28"/>
          <w:szCs w:val="28"/>
        </w:rPr>
        <w:t xml:space="preserve">остояние стен сруба на этих участках </w:t>
      </w:r>
      <w:r w:rsidR="00F3537E">
        <w:rPr>
          <w:color w:val="000000"/>
          <w:sz w:val="28"/>
          <w:szCs w:val="28"/>
        </w:rPr>
        <w:t>–</w:t>
      </w:r>
      <w:r w:rsidRPr="0062212E">
        <w:rPr>
          <w:color w:val="000000"/>
          <w:sz w:val="28"/>
          <w:szCs w:val="28"/>
        </w:rPr>
        <w:t xml:space="preserve"> аварийное</w:t>
      </w:r>
      <w:r w:rsidR="00F3537E">
        <w:rPr>
          <w:color w:val="000000"/>
          <w:sz w:val="28"/>
          <w:szCs w:val="28"/>
        </w:rPr>
        <w:t>;</w:t>
      </w:r>
      <w:proofErr w:type="gramEnd"/>
    </w:p>
    <w:p w:rsidR="006D04B3" w:rsidRPr="0062212E" w:rsidRDefault="006D04B3" w:rsidP="006D04B3">
      <w:pPr>
        <w:pStyle w:val="11"/>
        <w:shd w:val="clear" w:color="auto" w:fill="auto"/>
        <w:spacing w:before="0" w:line="240" w:lineRule="auto"/>
        <w:ind w:left="60" w:firstLine="640"/>
        <w:rPr>
          <w:sz w:val="28"/>
          <w:szCs w:val="28"/>
        </w:rPr>
      </w:pPr>
      <w:r w:rsidRPr="0062212E">
        <w:rPr>
          <w:color w:val="000000"/>
          <w:sz w:val="28"/>
          <w:szCs w:val="28"/>
        </w:rPr>
        <w:t>колонны, столбы: отсутствуют;</w:t>
      </w:r>
    </w:p>
    <w:p w:rsidR="006D04B3" w:rsidRPr="0062212E" w:rsidRDefault="006D04B3" w:rsidP="006D04B3">
      <w:pPr>
        <w:pStyle w:val="13"/>
        <w:keepNext/>
        <w:keepLines/>
        <w:shd w:val="clear" w:color="auto" w:fill="auto"/>
        <w:tabs>
          <w:tab w:val="left" w:pos="1017"/>
        </w:tabs>
        <w:spacing w:before="0" w:after="0" w:line="240" w:lineRule="auto"/>
        <w:ind w:left="60" w:firstLine="640"/>
        <w:rPr>
          <w:b w:val="0"/>
          <w:sz w:val="28"/>
          <w:szCs w:val="28"/>
        </w:rPr>
      </w:pPr>
      <w:bookmarkStart w:id="5" w:name="bookmark4"/>
      <w:r w:rsidRPr="0062212E">
        <w:rPr>
          <w:b w:val="0"/>
          <w:color w:val="000000"/>
          <w:sz w:val="28"/>
          <w:szCs w:val="28"/>
        </w:rPr>
        <w:t>Крыша:</w:t>
      </w:r>
      <w:bookmarkEnd w:id="5"/>
    </w:p>
    <w:p w:rsidR="006D04B3" w:rsidRPr="0062212E" w:rsidRDefault="006D04B3" w:rsidP="006D04B3">
      <w:pPr>
        <w:pStyle w:val="11"/>
        <w:shd w:val="clear" w:color="auto" w:fill="auto"/>
        <w:spacing w:before="0" w:line="240" w:lineRule="auto"/>
        <w:ind w:left="60" w:right="40" w:firstLine="640"/>
        <w:rPr>
          <w:sz w:val="28"/>
          <w:szCs w:val="28"/>
        </w:rPr>
      </w:pPr>
      <w:r w:rsidRPr="0062212E">
        <w:rPr>
          <w:color w:val="000000"/>
          <w:sz w:val="28"/>
          <w:szCs w:val="28"/>
        </w:rPr>
        <w:t>кровля: по железной кровле выполнено противоаварийное покрытие</w:t>
      </w:r>
      <w:r w:rsidR="00F3537E">
        <w:rPr>
          <w:color w:val="000000"/>
          <w:sz w:val="28"/>
          <w:szCs w:val="28"/>
        </w:rPr>
        <w:t xml:space="preserve">                  </w:t>
      </w:r>
      <w:r w:rsidRPr="0062212E">
        <w:rPr>
          <w:color w:val="000000"/>
          <w:sz w:val="28"/>
          <w:szCs w:val="28"/>
        </w:rPr>
        <w:t xml:space="preserve"> из рубероида</w:t>
      </w:r>
      <w:r w:rsidR="00F3537E">
        <w:rPr>
          <w:color w:val="000000"/>
          <w:sz w:val="28"/>
          <w:szCs w:val="28"/>
        </w:rPr>
        <w:t>, наблюдаются</w:t>
      </w:r>
      <w:r w:rsidRPr="0062212E">
        <w:rPr>
          <w:color w:val="000000"/>
          <w:sz w:val="28"/>
          <w:szCs w:val="28"/>
        </w:rPr>
        <w:t xml:space="preserve"> многочисленные протечки в жилых помещениях</w:t>
      </w:r>
      <w:r w:rsidR="00F3537E">
        <w:rPr>
          <w:color w:val="000000"/>
          <w:sz w:val="28"/>
          <w:szCs w:val="28"/>
        </w:rPr>
        <w:t xml:space="preserve">           </w:t>
      </w:r>
      <w:r w:rsidRPr="0062212E">
        <w:rPr>
          <w:color w:val="000000"/>
          <w:sz w:val="28"/>
          <w:szCs w:val="28"/>
        </w:rPr>
        <w:t xml:space="preserve"> </w:t>
      </w:r>
      <w:r w:rsidR="00AA725C">
        <w:rPr>
          <w:color w:val="000000"/>
          <w:sz w:val="28"/>
          <w:szCs w:val="28"/>
        </w:rPr>
        <w:t>второго</w:t>
      </w:r>
      <w:r w:rsidRPr="0062212E">
        <w:rPr>
          <w:color w:val="000000"/>
          <w:sz w:val="28"/>
          <w:szCs w:val="28"/>
        </w:rPr>
        <w:t xml:space="preserve"> этажа</w:t>
      </w:r>
      <w:r w:rsidR="00F3537E">
        <w:rPr>
          <w:color w:val="000000"/>
          <w:sz w:val="28"/>
          <w:szCs w:val="28"/>
        </w:rPr>
        <w:t>;</w:t>
      </w:r>
      <w:r w:rsidRPr="0062212E">
        <w:rPr>
          <w:color w:val="000000"/>
          <w:sz w:val="28"/>
          <w:szCs w:val="28"/>
        </w:rPr>
        <w:t xml:space="preserve"> </w:t>
      </w:r>
      <w:r w:rsidR="00F3537E">
        <w:rPr>
          <w:color w:val="000000"/>
          <w:sz w:val="28"/>
          <w:szCs w:val="28"/>
        </w:rPr>
        <w:t>н</w:t>
      </w:r>
      <w:r w:rsidRPr="0062212E">
        <w:rPr>
          <w:color w:val="000000"/>
          <w:sz w:val="28"/>
          <w:szCs w:val="28"/>
        </w:rPr>
        <w:t>а свесах кровли отсутствует покрытие кровли, видны оголенные металлические костыли по всему периметру кровли</w:t>
      </w:r>
      <w:r w:rsidR="00F3537E">
        <w:rPr>
          <w:color w:val="000000"/>
          <w:sz w:val="28"/>
          <w:szCs w:val="28"/>
        </w:rPr>
        <w:t>;</w:t>
      </w:r>
      <w:r w:rsidRPr="0062212E">
        <w:rPr>
          <w:color w:val="000000"/>
          <w:sz w:val="28"/>
          <w:szCs w:val="28"/>
        </w:rPr>
        <w:t xml:space="preserve"> </w:t>
      </w:r>
      <w:r w:rsidR="00F3537E">
        <w:rPr>
          <w:color w:val="000000"/>
          <w:sz w:val="28"/>
          <w:szCs w:val="28"/>
        </w:rPr>
        <w:t>к</w:t>
      </w:r>
      <w:r w:rsidRPr="0062212E">
        <w:rPr>
          <w:color w:val="000000"/>
          <w:sz w:val="28"/>
          <w:szCs w:val="28"/>
        </w:rPr>
        <w:t xml:space="preserve">ровля эркера покрыта железом из фигурных элементов в форме чешуек, часть кровли </w:t>
      </w:r>
      <w:r w:rsidRPr="0062212E">
        <w:rPr>
          <w:color w:val="000000"/>
          <w:sz w:val="28"/>
          <w:szCs w:val="28"/>
        </w:rPr>
        <w:lastRenderedPageBreak/>
        <w:t xml:space="preserve">перекрыта временно рубероидом, общее состояние кровли </w:t>
      </w:r>
      <w:r w:rsidR="00F3537E">
        <w:rPr>
          <w:color w:val="000000"/>
          <w:sz w:val="28"/>
          <w:szCs w:val="28"/>
        </w:rPr>
        <w:t>–</w:t>
      </w:r>
      <w:r w:rsidRPr="0062212E">
        <w:rPr>
          <w:color w:val="000000"/>
          <w:sz w:val="28"/>
          <w:szCs w:val="28"/>
        </w:rPr>
        <w:t xml:space="preserve"> неудовлетворительное</w:t>
      </w:r>
      <w:r w:rsidR="00F3537E">
        <w:rPr>
          <w:color w:val="000000"/>
          <w:sz w:val="28"/>
          <w:szCs w:val="28"/>
        </w:rPr>
        <w:t>;</w:t>
      </w:r>
      <w:r w:rsidRPr="0062212E">
        <w:rPr>
          <w:color w:val="000000"/>
          <w:sz w:val="28"/>
          <w:szCs w:val="28"/>
        </w:rPr>
        <w:t xml:space="preserve"> </w:t>
      </w:r>
      <w:r w:rsidR="00F3537E">
        <w:rPr>
          <w:color w:val="000000"/>
          <w:sz w:val="28"/>
          <w:szCs w:val="28"/>
        </w:rPr>
        <w:t>о</w:t>
      </w:r>
      <w:r w:rsidRPr="0062212E">
        <w:rPr>
          <w:color w:val="000000"/>
          <w:sz w:val="28"/>
          <w:szCs w:val="28"/>
        </w:rPr>
        <w:t xml:space="preserve">бщее состояние покрытия кровли </w:t>
      </w:r>
      <w:r w:rsidR="00F426C0">
        <w:rPr>
          <w:color w:val="000000"/>
          <w:sz w:val="28"/>
          <w:szCs w:val="28"/>
        </w:rPr>
        <w:t>–</w:t>
      </w:r>
      <w:r w:rsidRPr="0062212E">
        <w:rPr>
          <w:color w:val="000000"/>
          <w:sz w:val="28"/>
          <w:szCs w:val="28"/>
        </w:rPr>
        <w:t xml:space="preserve"> аварийное, ограждения кровли: отсутствует; элементы крыши: утрачены;</w:t>
      </w:r>
    </w:p>
    <w:p w:rsidR="006D04B3" w:rsidRPr="0062212E" w:rsidRDefault="006D04B3" w:rsidP="006D04B3">
      <w:pPr>
        <w:pStyle w:val="13"/>
        <w:keepNext/>
        <w:keepLines/>
        <w:shd w:val="clear" w:color="auto" w:fill="auto"/>
        <w:tabs>
          <w:tab w:val="left" w:pos="932"/>
        </w:tabs>
        <w:spacing w:before="0" w:after="0" w:line="240" w:lineRule="auto"/>
        <w:ind w:left="40" w:firstLine="600"/>
        <w:rPr>
          <w:b w:val="0"/>
          <w:sz w:val="28"/>
          <w:szCs w:val="28"/>
        </w:rPr>
      </w:pPr>
      <w:bookmarkStart w:id="6" w:name="bookmark7"/>
      <w:r w:rsidRPr="0062212E">
        <w:rPr>
          <w:b w:val="0"/>
          <w:color w:val="000000"/>
          <w:sz w:val="28"/>
          <w:szCs w:val="28"/>
        </w:rPr>
        <w:t>Фасады:</w:t>
      </w:r>
      <w:bookmarkEnd w:id="6"/>
    </w:p>
    <w:p w:rsidR="006D04B3" w:rsidRPr="0062212E" w:rsidRDefault="006D04B3" w:rsidP="006D04B3">
      <w:pPr>
        <w:pStyle w:val="11"/>
        <w:shd w:val="clear" w:color="auto" w:fill="auto"/>
        <w:spacing w:before="0" w:line="240" w:lineRule="auto"/>
        <w:ind w:left="40" w:right="20" w:firstLine="600"/>
        <w:rPr>
          <w:sz w:val="28"/>
          <w:szCs w:val="28"/>
        </w:rPr>
      </w:pPr>
      <w:r w:rsidRPr="0062212E">
        <w:rPr>
          <w:color w:val="000000"/>
          <w:sz w:val="28"/>
          <w:szCs w:val="28"/>
        </w:rPr>
        <w:t>облицовка стен: горизонтальная дощатая обшивка</w:t>
      </w:r>
      <w:r w:rsidR="00F3537E">
        <w:rPr>
          <w:color w:val="000000"/>
          <w:sz w:val="28"/>
          <w:szCs w:val="28"/>
        </w:rPr>
        <w:t>, з</w:t>
      </w:r>
      <w:r w:rsidRPr="0062212E">
        <w:rPr>
          <w:color w:val="000000"/>
          <w:sz w:val="28"/>
          <w:szCs w:val="28"/>
        </w:rPr>
        <w:t>афиксировано намокание обшивки стен в разных местах фасада, в основном из-за протечек кровли, деформация и отрыв досок обшивки фасада</w:t>
      </w:r>
      <w:r w:rsidR="00F3537E">
        <w:rPr>
          <w:color w:val="000000"/>
          <w:sz w:val="28"/>
          <w:szCs w:val="28"/>
        </w:rPr>
        <w:t>; н</w:t>
      </w:r>
      <w:r w:rsidRPr="0062212E">
        <w:rPr>
          <w:color w:val="000000"/>
          <w:sz w:val="28"/>
          <w:szCs w:val="28"/>
        </w:rPr>
        <w:t>а подшивке карнизов кровли следы протечек кровли, утраты и гниение досок</w:t>
      </w:r>
      <w:r w:rsidR="00F3537E">
        <w:rPr>
          <w:color w:val="000000"/>
          <w:sz w:val="28"/>
          <w:szCs w:val="28"/>
        </w:rPr>
        <w:t>; с</w:t>
      </w:r>
      <w:r w:rsidRPr="0062212E">
        <w:rPr>
          <w:color w:val="000000"/>
          <w:sz w:val="28"/>
          <w:szCs w:val="28"/>
        </w:rPr>
        <w:t xml:space="preserve">остояние обшивки стен и подшивки карнизов </w:t>
      </w:r>
      <w:r w:rsidR="00F426C0">
        <w:rPr>
          <w:color w:val="000000"/>
          <w:sz w:val="28"/>
          <w:szCs w:val="28"/>
        </w:rPr>
        <w:t>–</w:t>
      </w:r>
      <w:r w:rsidRPr="0062212E">
        <w:rPr>
          <w:color w:val="000000"/>
          <w:sz w:val="28"/>
          <w:szCs w:val="28"/>
        </w:rPr>
        <w:t xml:space="preserve"> неудовлетворительное.</w:t>
      </w:r>
    </w:p>
    <w:p w:rsidR="006D04B3" w:rsidRPr="0062212E" w:rsidRDefault="005A4A61" w:rsidP="00F426C0">
      <w:pPr>
        <w:pStyle w:val="11"/>
        <w:shd w:val="clear" w:color="auto" w:fill="auto"/>
        <w:spacing w:before="0" w:line="240" w:lineRule="auto"/>
        <w:ind w:left="709" w:right="-1"/>
        <w:rPr>
          <w:sz w:val="28"/>
          <w:szCs w:val="28"/>
        </w:rPr>
      </w:pPr>
      <w:r>
        <w:rPr>
          <w:color w:val="000000"/>
          <w:sz w:val="28"/>
          <w:szCs w:val="28"/>
        </w:rPr>
        <w:t>окраска стен: окрасочный слой</w:t>
      </w:r>
      <w:r w:rsidR="006D04B3" w:rsidRPr="0062212E">
        <w:rPr>
          <w:color w:val="000000"/>
          <w:sz w:val="28"/>
          <w:szCs w:val="28"/>
        </w:rPr>
        <w:t xml:space="preserve"> практиче</w:t>
      </w:r>
      <w:r>
        <w:rPr>
          <w:color w:val="000000"/>
          <w:sz w:val="28"/>
          <w:szCs w:val="28"/>
        </w:rPr>
        <w:t>ски</w:t>
      </w:r>
      <w:r w:rsidR="006D04B3" w:rsidRPr="0062212E">
        <w:rPr>
          <w:color w:val="000000"/>
          <w:sz w:val="28"/>
          <w:szCs w:val="28"/>
        </w:rPr>
        <w:t xml:space="preserve"> полностью</w:t>
      </w:r>
      <w:r w:rsidR="00F3537E">
        <w:rPr>
          <w:color w:val="000000"/>
          <w:sz w:val="28"/>
          <w:szCs w:val="28"/>
        </w:rPr>
        <w:t xml:space="preserve"> у</w:t>
      </w:r>
      <w:r w:rsidR="006D04B3" w:rsidRPr="0062212E">
        <w:rPr>
          <w:color w:val="000000"/>
          <w:sz w:val="28"/>
          <w:szCs w:val="28"/>
        </w:rPr>
        <w:t>трачен, монументальная живопись: отсутствует; лепнина: отсутствует;</w:t>
      </w:r>
    </w:p>
    <w:p w:rsidR="006D04B3" w:rsidRPr="0062212E" w:rsidRDefault="006D04B3" w:rsidP="00F426C0">
      <w:pPr>
        <w:pStyle w:val="11"/>
        <w:shd w:val="clear" w:color="auto" w:fill="auto"/>
        <w:spacing w:before="0" w:line="240" w:lineRule="auto"/>
        <w:ind w:right="20" w:firstLine="709"/>
        <w:rPr>
          <w:sz w:val="28"/>
          <w:szCs w:val="28"/>
        </w:rPr>
      </w:pPr>
      <w:r w:rsidRPr="0062212E">
        <w:rPr>
          <w:color w:val="000000"/>
          <w:sz w:val="28"/>
          <w:szCs w:val="28"/>
        </w:rPr>
        <w:t>декоративные элементы: эркер с башенкой</w:t>
      </w:r>
      <w:r w:rsidR="005A4A61">
        <w:rPr>
          <w:color w:val="000000"/>
          <w:sz w:val="28"/>
          <w:szCs w:val="28"/>
        </w:rPr>
        <w:t>,</w:t>
      </w:r>
      <w:r w:rsidR="00AA725C">
        <w:rPr>
          <w:color w:val="000000"/>
          <w:sz w:val="28"/>
          <w:szCs w:val="28"/>
        </w:rPr>
        <w:t xml:space="preserve"> завершенной щипцовой кровлей; к</w:t>
      </w:r>
      <w:r w:rsidRPr="0062212E">
        <w:rPr>
          <w:color w:val="000000"/>
          <w:sz w:val="28"/>
          <w:szCs w:val="28"/>
        </w:rPr>
        <w:t xml:space="preserve">ровлю башенки украшал гребень с кованой ажурной решеткой, утраченной в настоящее время. Между окнами первого и второго этажей устроен междуэтажный невысокий пояс из вертикальной дощатой обшивки, щипец эркера и участок фасада над главным входом обшиты </w:t>
      </w:r>
      <w:r w:rsidR="004A0F8F">
        <w:rPr>
          <w:color w:val="000000"/>
          <w:sz w:val="28"/>
          <w:szCs w:val="28"/>
        </w:rPr>
        <w:t>"</w:t>
      </w:r>
      <w:r w:rsidRPr="0062212E">
        <w:rPr>
          <w:color w:val="000000"/>
          <w:sz w:val="28"/>
          <w:szCs w:val="28"/>
        </w:rPr>
        <w:t>в елочку</w:t>
      </w:r>
      <w:r w:rsidR="004A0F8F">
        <w:rPr>
          <w:color w:val="000000"/>
          <w:sz w:val="28"/>
          <w:szCs w:val="28"/>
        </w:rPr>
        <w:t>"</w:t>
      </w:r>
      <w:r w:rsidRPr="0062212E">
        <w:rPr>
          <w:color w:val="000000"/>
          <w:sz w:val="28"/>
          <w:szCs w:val="28"/>
        </w:rPr>
        <w:t>, эркер поддерживают два обши</w:t>
      </w:r>
      <w:r w:rsidR="00AA725C">
        <w:rPr>
          <w:color w:val="000000"/>
          <w:sz w:val="28"/>
          <w:szCs w:val="28"/>
        </w:rPr>
        <w:t>тых досками фигурных кронштейна; в</w:t>
      </w:r>
      <w:r w:rsidRPr="0062212E">
        <w:rPr>
          <w:color w:val="000000"/>
          <w:sz w:val="28"/>
          <w:szCs w:val="28"/>
        </w:rPr>
        <w:t xml:space="preserve"> целом состояние декоративных элементов </w:t>
      </w:r>
      <w:r w:rsidR="002069A7">
        <w:rPr>
          <w:color w:val="000000"/>
          <w:sz w:val="28"/>
          <w:szCs w:val="28"/>
        </w:rPr>
        <w:t>–</w:t>
      </w:r>
      <w:r w:rsidRPr="0062212E">
        <w:rPr>
          <w:color w:val="000000"/>
          <w:sz w:val="28"/>
          <w:szCs w:val="28"/>
        </w:rPr>
        <w:t xml:space="preserve"> удовлетворительное, пилястры отсутствуют</w:t>
      </w:r>
      <w:r w:rsidR="00CB7D4E">
        <w:rPr>
          <w:color w:val="000000"/>
          <w:sz w:val="28"/>
          <w:szCs w:val="28"/>
        </w:rPr>
        <w:t>;</w:t>
      </w:r>
    </w:p>
    <w:p w:rsidR="006D04B3" w:rsidRPr="0062212E" w:rsidRDefault="006D04B3" w:rsidP="006D04B3">
      <w:pPr>
        <w:pStyle w:val="11"/>
        <w:shd w:val="clear" w:color="auto" w:fill="auto"/>
        <w:spacing w:before="0" w:line="240" w:lineRule="auto"/>
        <w:ind w:left="40" w:right="20" w:firstLine="600"/>
        <w:rPr>
          <w:sz w:val="28"/>
          <w:szCs w:val="28"/>
        </w:rPr>
      </w:pPr>
      <w:r w:rsidRPr="0062212E">
        <w:rPr>
          <w:color w:val="000000"/>
          <w:sz w:val="28"/>
          <w:szCs w:val="28"/>
        </w:rPr>
        <w:t xml:space="preserve">Балконы, лоджии, крыльца: современные деревянные крыльца, общее состояние </w:t>
      </w:r>
      <w:r w:rsidR="00CB7D4E">
        <w:rPr>
          <w:color w:val="000000"/>
          <w:sz w:val="28"/>
          <w:szCs w:val="28"/>
        </w:rPr>
        <w:t>–</w:t>
      </w:r>
      <w:r w:rsidRPr="0062212E">
        <w:rPr>
          <w:color w:val="000000"/>
          <w:sz w:val="28"/>
          <w:szCs w:val="28"/>
        </w:rPr>
        <w:t xml:space="preserve"> неудовлетворительное</w:t>
      </w:r>
      <w:r w:rsidR="00CB7D4E">
        <w:rPr>
          <w:color w:val="000000"/>
          <w:sz w:val="28"/>
          <w:szCs w:val="28"/>
        </w:rPr>
        <w:t>; н</w:t>
      </w:r>
      <w:r w:rsidRPr="0062212E">
        <w:rPr>
          <w:color w:val="000000"/>
          <w:sz w:val="28"/>
          <w:szCs w:val="28"/>
        </w:rPr>
        <w:t xml:space="preserve">а боковом фасаде дома над крыльцом сохранился односкатный козырек на деревянных кронштейнах, состояние </w:t>
      </w:r>
      <w:r w:rsidR="00CB7D4E">
        <w:rPr>
          <w:color w:val="000000"/>
          <w:sz w:val="28"/>
          <w:szCs w:val="28"/>
        </w:rPr>
        <w:t>–</w:t>
      </w:r>
      <w:r w:rsidRPr="0062212E">
        <w:rPr>
          <w:color w:val="000000"/>
          <w:sz w:val="28"/>
          <w:szCs w:val="28"/>
        </w:rPr>
        <w:t xml:space="preserve"> неудовлетворительное</w:t>
      </w:r>
      <w:r w:rsidR="00CB7D4E">
        <w:rPr>
          <w:color w:val="000000"/>
          <w:sz w:val="28"/>
          <w:szCs w:val="28"/>
        </w:rPr>
        <w:t>;</w:t>
      </w:r>
    </w:p>
    <w:p w:rsidR="006D04B3" w:rsidRPr="0062212E" w:rsidRDefault="006D04B3" w:rsidP="006D04B3">
      <w:pPr>
        <w:pStyle w:val="11"/>
        <w:shd w:val="clear" w:color="auto" w:fill="auto"/>
        <w:spacing w:before="0" w:line="240" w:lineRule="auto"/>
        <w:ind w:left="40" w:right="20" w:firstLine="600"/>
        <w:rPr>
          <w:sz w:val="28"/>
          <w:szCs w:val="28"/>
        </w:rPr>
      </w:pPr>
      <w:proofErr w:type="gramStart"/>
      <w:r w:rsidRPr="0062212E">
        <w:rPr>
          <w:color w:val="000000"/>
          <w:sz w:val="28"/>
          <w:szCs w:val="28"/>
        </w:rPr>
        <w:t xml:space="preserve">Окна: разных типоразмеров, с подлинными рамами и </w:t>
      </w:r>
      <w:proofErr w:type="spellStart"/>
      <w:r w:rsidRPr="0062212E">
        <w:rPr>
          <w:color w:val="000000"/>
          <w:sz w:val="28"/>
          <w:szCs w:val="28"/>
        </w:rPr>
        <w:t>расстекловкой</w:t>
      </w:r>
      <w:proofErr w:type="spellEnd"/>
      <w:r w:rsidR="00CB7D4E">
        <w:rPr>
          <w:color w:val="000000"/>
          <w:sz w:val="28"/>
          <w:szCs w:val="28"/>
        </w:rPr>
        <w:t>;</w:t>
      </w:r>
      <w:r w:rsidRPr="0062212E">
        <w:rPr>
          <w:color w:val="000000"/>
          <w:sz w:val="28"/>
          <w:szCs w:val="28"/>
        </w:rPr>
        <w:t xml:space="preserve"> </w:t>
      </w:r>
      <w:r w:rsidR="00CB7D4E">
        <w:rPr>
          <w:color w:val="000000"/>
          <w:sz w:val="28"/>
          <w:szCs w:val="28"/>
        </w:rPr>
        <w:t>о</w:t>
      </w:r>
      <w:r w:rsidRPr="0062212E">
        <w:rPr>
          <w:color w:val="000000"/>
          <w:sz w:val="28"/>
          <w:szCs w:val="28"/>
        </w:rPr>
        <w:t>сновная часть окон прямоугольной формы, за исключением окна верхнего яруса эркера, имеющего трапециевидную верхнюю часть</w:t>
      </w:r>
      <w:r w:rsidR="00CB7D4E">
        <w:rPr>
          <w:color w:val="000000"/>
          <w:sz w:val="28"/>
          <w:szCs w:val="28"/>
        </w:rPr>
        <w:t>; в</w:t>
      </w:r>
      <w:r w:rsidRPr="0062212E">
        <w:rPr>
          <w:color w:val="000000"/>
          <w:sz w:val="28"/>
          <w:szCs w:val="28"/>
        </w:rPr>
        <w:t xml:space="preserve">ерхняя часть окон имеет мелкую </w:t>
      </w:r>
      <w:proofErr w:type="spellStart"/>
      <w:r w:rsidRPr="0062212E">
        <w:rPr>
          <w:color w:val="000000"/>
          <w:sz w:val="28"/>
          <w:szCs w:val="28"/>
        </w:rPr>
        <w:t>расстекловку</w:t>
      </w:r>
      <w:proofErr w:type="spellEnd"/>
      <w:r w:rsidR="00CB7D4E">
        <w:rPr>
          <w:color w:val="000000"/>
          <w:sz w:val="28"/>
          <w:szCs w:val="28"/>
        </w:rPr>
        <w:t>;</w:t>
      </w:r>
      <w:r w:rsidRPr="0062212E">
        <w:rPr>
          <w:color w:val="000000"/>
          <w:sz w:val="28"/>
          <w:szCs w:val="28"/>
        </w:rPr>
        <w:t xml:space="preserve"> </w:t>
      </w:r>
      <w:r w:rsidR="00CB7D4E">
        <w:rPr>
          <w:color w:val="000000"/>
          <w:sz w:val="28"/>
          <w:szCs w:val="28"/>
        </w:rPr>
        <w:t>о</w:t>
      </w:r>
      <w:r w:rsidRPr="0062212E">
        <w:rPr>
          <w:color w:val="000000"/>
          <w:sz w:val="28"/>
          <w:szCs w:val="28"/>
        </w:rPr>
        <w:t>конные заполнения деревянные, древесина переплетов и коробок поражена гнилью, переплет окна верхнего яруса эркера сломан</w:t>
      </w:r>
      <w:r w:rsidR="00CB7D4E">
        <w:rPr>
          <w:color w:val="000000"/>
          <w:sz w:val="28"/>
          <w:szCs w:val="28"/>
        </w:rPr>
        <w:t>;</w:t>
      </w:r>
      <w:r w:rsidRPr="0062212E">
        <w:rPr>
          <w:color w:val="000000"/>
          <w:sz w:val="28"/>
          <w:szCs w:val="28"/>
        </w:rPr>
        <w:t xml:space="preserve"> </w:t>
      </w:r>
      <w:r w:rsidR="00CB7D4E">
        <w:rPr>
          <w:color w:val="000000"/>
          <w:sz w:val="28"/>
          <w:szCs w:val="28"/>
        </w:rPr>
        <w:t>с</w:t>
      </w:r>
      <w:r w:rsidRPr="0062212E">
        <w:rPr>
          <w:color w:val="000000"/>
          <w:sz w:val="28"/>
          <w:szCs w:val="28"/>
        </w:rPr>
        <w:t xml:space="preserve">остояние заполнений оконных проемов </w:t>
      </w:r>
      <w:r w:rsidR="00CB7D4E">
        <w:rPr>
          <w:color w:val="000000"/>
          <w:sz w:val="28"/>
          <w:szCs w:val="28"/>
        </w:rPr>
        <w:t>–</w:t>
      </w:r>
      <w:r w:rsidRPr="0062212E">
        <w:rPr>
          <w:color w:val="000000"/>
          <w:sz w:val="28"/>
          <w:szCs w:val="28"/>
        </w:rPr>
        <w:t xml:space="preserve"> неудовлетворительное</w:t>
      </w:r>
      <w:r w:rsidR="00CB7D4E">
        <w:rPr>
          <w:color w:val="000000"/>
          <w:sz w:val="28"/>
          <w:szCs w:val="28"/>
        </w:rPr>
        <w:t>;</w:t>
      </w:r>
      <w:proofErr w:type="gramEnd"/>
    </w:p>
    <w:p w:rsidR="006D04B3" w:rsidRPr="0062212E" w:rsidRDefault="006D04B3" w:rsidP="006D04B3">
      <w:pPr>
        <w:pStyle w:val="11"/>
        <w:shd w:val="clear" w:color="auto" w:fill="auto"/>
        <w:spacing w:before="0" w:line="240" w:lineRule="auto"/>
        <w:ind w:left="40" w:right="20" w:firstLine="600"/>
        <w:rPr>
          <w:color w:val="000000"/>
          <w:sz w:val="28"/>
          <w:szCs w:val="28"/>
        </w:rPr>
      </w:pPr>
      <w:proofErr w:type="gramStart"/>
      <w:r w:rsidRPr="0062212E">
        <w:rPr>
          <w:color w:val="000000"/>
          <w:sz w:val="28"/>
          <w:szCs w:val="28"/>
        </w:rPr>
        <w:t>Двери: парадного входа деревянные двухстворчатые с декором</w:t>
      </w:r>
      <w:r w:rsidR="003E3045">
        <w:rPr>
          <w:color w:val="000000"/>
          <w:sz w:val="28"/>
          <w:szCs w:val="28"/>
        </w:rPr>
        <w:t>;</w:t>
      </w:r>
      <w:r w:rsidRPr="0062212E">
        <w:rPr>
          <w:color w:val="000000"/>
          <w:sz w:val="28"/>
          <w:szCs w:val="28"/>
        </w:rPr>
        <w:t xml:space="preserve"> </w:t>
      </w:r>
      <w:r w:rsidR="004A0F8F">
        <w:rPr>
          <w:color w:val="000000"/>
          <w:sz w:val="28"/>
          <w:szCs w:val="28"/>
        </w:rPr>
        <w:t xml:space="preserve">                              </w:t>
      </w:r>
      <w:r w:rsidR="003E3045">
        <w:rPr>
          <w:color w:val="000000"/>
          <w:sz w:val="28"/>
          <w:szCs w:val="28"/>
        </w:rPr>
        <w:t>н</w:t>
      </w:r>
      <w:r w:rsidRPr="0062212E">
        <w:rPr>
          <w:color w:val="000000"/>
          <w:sz w:val="28"/>
          <w:szCs w:val="28"/>
        </w:rPr>
        <w:t xml:space="preserve">ад дверьми устроены остекленные фрамуги с мелкой </w:t>
      </w:r>
      <w:proofErr w:type="spellStart"/>
      <w:r w:rsidRPr="0062212E">
        <w:rPr>
          <w:color w:val="000000"/>
          <w:sz w:val="28"/>
          <w:szCs w:val="28"/>
        </w:rPr>
        <w:t>расстекловкой</w:t>
      </w:r>
      <w:proofErr w:type="spellEnd"/>
      <w:r w:rsidR="003E3045">
        <w:rPr>
          <w:color w:val="000000"/>
          <w:sz w:val="28"/>
          <w:szCs w:val="28"/>
        </w:rPr>
        <w:t>;</w:t>
      </w:r>
      <w:r w:rsidRPr="0062212E">
        <w:rPr>
          <w:color w:val="000000"/>
          <w:sz w:val="28"/>
          <w:szCs w:val="28"/>
        </w:rPr>
        <w:t xml:space="preserve"> </w:t>
      </w:r>
      <w:r w:rsidR="003E3045">
        <w:rPr>
          <w:color w:val="000000"/>
          <w:sz w:val="28"/>
          <w:szCs w:val="28"/>
        </w:rPr>
        <w:t>д</w:t>
      </w:r>
      <w:r w:rsidRPr="0062212E">
        <w:rPr>
          <w:color w:val="000000"/>
          <w:sz w:val="28"/>
          <w:szCs w:val="28"/>
        </w:rPr>
        <w:t>верные коробки и полотна изношены</w:t>
      </w:r>
      <w:r w:rsidR="003E3045">
        <w:rPr>
          <w:color w:val="000000"/>
          <w:sz w:val="28"/>
          <w:szCs w:val="28"/>
        </w:rPr>
        <w:t>;</w:t>
      </w:r>
      <w:r w:rsidRPr="0062212E">
        <w:rPr>
          <w:color w:val="000000"/>
          <w:sz w:val="28"/>
          <w:szCs w:val="28"/>
        </w:rPr>
        <w:t xml:space="preserve"> </w:t>
      </w:r>
      <w:r w:rsidR="003E3045">
        <w:rPr>
          <w:color w:val="000000"/>
          <w:sz w:val="28"/>
          <w:szCs w:val="28"/>
        </w:rPr>
        <w:t>д</w:t>
      </w:r>
      <w:r w:rsidRPr="0062212E">
        <w:rPr>
          <w:color w:val="000000"/>
          <w:sz w:val="28"/>
          <w:szCs w:val="28"/>
        </w:rPr>
        <w:t xml:space="preserve">верь на боковом фасаде </w:t>
      </w:r>
      <w:proofErr w:type="spellStart"/>
      <w:r w:rsidRPr="0062212E">
        <w:rPr>
          <w:color w:val="000000"/>
          <w:sz w:val="28"/>
          <w:szCs w:val="28"/>
        </w:rPr>
        <w:t>однопольная</w:t>
      </w:r>
      <w:proofErr w:type="spellEnd"/>
      <w:r w:rsidRPr="0062212E">
        <w:rPr>
          <w:color w:val="000000"/>
          <w:sz w:val="28"/>
          <w:szCs w:val="28"/>
        </w:rPr>
        <w:t xml:space="preserve"> филенчатая, общее состояние </w:t>
      </w:r>
      <w:r w:rsidR="003E3045">
        <w:rPr>
          <w:color w:val="000000"/>
          <w:sz w:val="28"/>
          <w:szCs w:val="28"/>
        </w:rPr>
        <w:t>–</w:t>
      </w:r>
      <w:r w:rsidRPr="0062212E">
        <w:rPr>
          <w:color w:val="000000"/>
          <w:sz w:val="28"/>
          <w:szCs w:val="28"/>
        </w:rPr>
        <w:t xml:space="preserve"> неудовлетворительное</w:t>
      </w:r>
      <w:r w:rsidR="003E3045">
        <w:rPr>
          <w:color w:val="000000"/>
          <w:sz w:val="28"/>
          <w:szCs w:val="28"/>
        </w:rPr>
        <w:t>;</w:t>
      </w:r>
      <w:proofErr w:type="gramEnd"/>
    </w:p>
    <w:p w:rsidR="006D04B3" w:rsidRPr="0062212E" w:rsidRDefault="006D04B3" w:rsidP="006D04B3">
      <w:pPr>
        <w:pStyle w:val="11"/>
        <w:shd w:val="clear" w:color="auto" w:fill="auto"/>
        <w:spacing w:before="0" w:line="240" w:lineRule="auto"/>
        <w:ind w:left="40" w:right="20" w:firstLine="600"/>
        <w:rPr>
          <w:color w:val="000000"/>
          <w:sz w:val="28"/>
          <w:szCs w:val="28"/>
        </w:rPr>
      </w:pPr>
      <w:r w:rsidRPr="0062212E">
        <w:rPr>
          <w:color w:val="000000"/>
          <w:sz w:val="28"/>
          <w:szCs w:val="28"/>
        </w:rPr>
        <w:t>перемычки оконных и дверных проемов: отсутствуют.</w:t>
      </w:r>
    </w:p>
    <w:p w:rsidR="006D04B3" w:rsidRPr="0062212E" w:rsidRDefault="006D04B3" w:rsidP="006D04B3">
      <w:pPr>
        <w:pStyle w:val="13"/>
        <w:keepNext/>
        <w:keepLines/>
        <w:shd w:val="clear" w:color="auto" w:fill="auto"/>
        <w:tabs>
          <w:tab w:val="left" w:pos="332"/>
        </w:tabs>
        <w:spacing w:before="0" w:after="0" w:line="240" w:lineRule="auto"/>
        <w:ind w:left="40" w:right="20"/>
        <w:rPr>
          <w:b w:val="0"/>
          <w:sz w:val="28"/>
          <w:szCs w:val="28"/>
        </w:rPr>
      </w:pPr>
      <w:bookmarkStart w:id="7" w:name="bookmark8"/>
      <w:r w:rsidRPr="0062212E">
        <w:rPr>
          <w:b w:val="0"/>
          <w:color w:val="000000"/>
          <w:sz w:val="28"/>
          <w:szCs w:val="28"/>
        </w:rPr>
        <w:t xml:space="preserve">        Состояние внутренних архитектурно-конструктивных и декоративных элементов </w:t>
      </w:r>
      <w:r w:rsidR="003E3045">
        <w:rPr>
          <w:b w:val="0"/>
          <w:color w:val="000000"/>
          <w:sz w:val="28"/>
          <w:szCs w:val="28"/>
        </w:rPr>
        <w:t>муниципального имущества</w:t>
      </w:r>
      <w:r w:rsidRPr="0062212E">
        <w:rPr>
          <w:b w:val="0"/>
          <w:color w:val="000000"/>
          <w:sz w:val="28"/>
          <w:szCs w:val="28"/>
        </w:rPr>
        <w:t>:</w:t>
      </w:r>
      <w:bookmarkEnd w:id="7"/>
    </w:p>
    <w:p w:rsidR="006D04B3" w:rsidRPr="0062212E" w:rsidRDefault="006D04B3" w:rsidP="006D04B3">
      <w:pPr>
        <w:pStyle w:val="13"/>
        <w:keepNext/>
        <w:keepLines/>
        <w:shd w:val="clear" w:color="auto" w:fill="auto"/>
        <w:tabs>
          <w:tab w:val="left" w:pos="1037"/>
        </w:tabs>
        <w:spacing w:before="0" w:after="0" w:line="240" w:lineRule="auto"/>
        <w:ind w:left="40" w:firstLine="680"/>
        <w:rPr>
          <w:b w:val="0"/>
          <w:sz w:val="28"/>
          <w:szCs w:val="28"/>
        </w:rPr>
      </w:pPr>
      <w:bookmarkStart w:id="8" w:name="bookmark9"/>
      <w:r w:rsidRPr="0062212E">
        <w:rPr>
          <w:b w:val="0"/>
          <w:color w:val="000000"/>
          <w:sz w:val="28"/>
          <w:szCs w:val="28"/>
        </w:rPr>
        <w:t>а)</w:t>
      </w:r>
      <w:r w:rsidRPr="0062212E">
        <w:rPr>
          <w:b w:val="0"/>
          <w:color w:val="000000"/>
          <w:sz w:val="28"/>
          <w:szCs w:val="28"/>
        </w:rPr>
        <w:tab/>
        <w:t>перекрытия (плоские, сводчатые):</w:t>
      </w:r>
      <w:bookmarkEnd w:id="8"/>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цокольное: по деревянным балкам, осмотру недоступны, спуск в подва</w:t>
      </w:r>
      <w:proofErr w:type="gramStart"/>
      <w:r w:rsidRPr="0062212E">
        <w:rPr>
          <w:color w:val="000000"/>
          <w:sz w:val="28"/>
          <w:szCs w:val="28"/>
        </w:rPr>
        <w:t>л-</w:t>
      </w:r>
      <w:proofErr w:type="gramEnd"/>
      <w:r w:rsidRPr="0062212E">
        <w:rPr>
          <w:color w:val="000000"/>
          <w:sz w:val="28"/>
          <w:szCs w:val="28"/>
        </w:rPr>
        <w:t xml:space="preserve"> погреб завален мусором</w:t>
      </w:r>
      <w:r w:rsidR="003E3045">
        <w:rPr>
          <w:color w:val="000000"/>
          <w:sz w:val="28"/>
          <w:szCs w:val="28"/>
        </w:rPr>
        <w:t>,</w:t>
      </w:r>
      <w:r w:rsidRPr="0062212E">
        <w:rPr>
          <w:color w:val="000000"/>
          <w:sz w:val="28"/>
          <w:szCs w:val="28"/>
        </w:rPr>
        <w:t xml:space="preserve"> </w:t>
      </w:r>
      <w:r w:rsidR="003E3045">
        <w:rPr>
          <w:color w:val="000000"/>
          <w:sz w:val="28"/>
          <w:szCs w:val="28"/>
        </w:rPr>
        <w:t>о</w:t>
      </w:r>
      <w:r w:rsidRPr="0062212E">
        <w:rPr>
          <w:color w:val="000000"/>
          <w:sz w:val="28"/>
          <w:szCs w:val="28"/>
        </w:rPr>
        <w:t xml:space="preserve">бщее состояние </w:t>
      </w:r>
      <w:r w:rsidR="003E3045">
        <w:rPr>
          <w:color w:val="000000"/>
          <w:sz w:val="28"/>
          <w:szCs w:val="28"/>
        </w:rPr>
        <w:t>–</w:t>
      </w:r>
      <w:r w:rsidRPr="0062212E">
        <w:rPr>
          <w:color w:val="000000"/>
          <w:sz w:val="28"/>
          <w:szCs w:val="28"/>
        </w:rPr>
        <w:t xml:space="preserve"> неудовлетворительное</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proofErr w:type="gramStart"/>
      <w:r w:rsidRPr="0062212E">
        <w:rPr>
          <w:color w:val="000000"/>
          <w:sz w:val="28"/>
          <w:szCs w:val="28"/>
        </w:rPr>
        <w:t>междуэтажные</w:t>
      </w:r>
      <w:proofErr w:type="gramEnd"/>
      <w:r w:rsidRPr="0062212E">
        <w:rPr>
          <w:color w:val="000000"/>
          <w:sz w:val="28"/>
          <w:szCs w:val="28"/>
        </w:rPr>
        <w:t>: по деревянным балкам, оштукатуренное</w:t>
      </w:r>
      <w:r w:rsidR="003E3045">
        <w:rPr>
          <w:color w:val="000000"/>
          <w:sz w:val="28"/>
          <w:szCs w:val="28"/>
        </w:rPr>
        <w:t>,</w:t>
      </w:r>
      <w:r w:rsidRPr="0062212E">
        <w:rPr>
          <w:color w:val="000000"/>
          <w:sz w:val="28"/>
          <w:szCs w:val="28"/>
        </w:rPr>
        <w:t xml:space="preserve"> </w:t>
      </w:r>
      <w:r w:rsidR="003E3045">
        <w:rPr>
          <w:color w:val="000000"/>
          <w:sz w:val="28"/>
          <w:szCs w:val="28"/>
        </w:rPr>
        <w:t>о</w:t>
      </w:r>
      <w:r w:rsidRPr="0062212E">
        <w:rPr>
          <w:color w:val="000000"/>
          <w:sz w:val="28"/>
          <w:szCs w:val="28"/>
        </w:rPr>
        <w:t xml:space="preserve">бщее состояние </w:t>
      </w:r>
      <w:r w:rsidR="003E3045">
        <w:rPr>
          <w:color w:val="000000"/>
          <w:sz w:val="28"/>
          <w:szCs w:val="28"/>
        </w:rPr>
        <w:t>–</w:t>
      </w:r>
      <w:r w:rsidRPr="0062212E">
        <w:rPr>
          <w:color w:val="000000"/>
          <w:sz w:val="28"/>
          <w:szCs w:val="28"/>
        </w:rPr>
        <w:t xml:space="preserve"> неудовлетворительное</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 xml:space="preserve">чердачное: по деревянным балкам, из-за длительных протечек кровли обрушение перекрытий в комнатах на </w:t>
      </w:r>
      <w:r w:rsidR="00AA725C">
        <w:rPr>
          <w:color w:val="000000"/>
          <w:sz w:val="28"/>
          <w:szCs w:val="28"/>
        </w:rPr>
        <w:t>втором</w:t>
      </w:r>
      <w:r w:rsidRPr="0062212E">
        <w:rPr>
          <w:color w:val="000000"/>
          <w:sz w:val="28"/>
          <w:szCs w:val="28"/>
        </w:rPr>
        <w:t xml:space="preserve"> и </w:t>
      </w:r>
      <w:r w:rsidR="00AA725C">
        <w:rPr>
          <w:color w:val="000000"/>
          <w:sz w:val="28"/>
          <w:szCs w:val="28"/>
        </w:rPr>
        <w:t>третьем</w:t>
      </w:r>
      <w:r w:rsidRPr="0062212E">
        <w:rPr>
          <w:color w:val="000000"/>
          <w:sz w:val="28"/>
          <w:szCs w:val="28"/>
        </w:rPr>
        <w:t xml:space="preserve"> этажах</w:t>
      </w:r>
      <w:r w:rsidR="003E3045">
        <w:rPr>
          <w:color w:val="000000"/>
          <w:sz w:val="28"/>
          <w:szCs w:val="28"/>
        </w:rPr>
        <w:t>, о</w:t>
      </w:r>
      <w:r w:rsidRPr="0062212E">
        <w:rPr>
          <w:color w:val="000000"/>
          <w:sz w:val="28"/>
          <w:szCs w:val="28"/>
        </w:rPr>
        <w:t xml:space="preserve">бщее состояние </w:t>
      </w:r>
      <w:r w:rsidR="003E3045">
        <w:rPr>
          <w:color w:val="000000"/>
          <w:sz w:val="28"/>
          <w:szCs w:val="28"/>
        </w:rPr>
        <w:t>–</w:t>
      </w:r>
      <w:r w:rsidRPr="0062212E">
        <w:rPr>
          <w:color w:val="000000"/>
          <w:sz w:val="28"/>
          <w:szCs w:val="28"/>
        </w:rPr>
        <w:t xml:space="preserve"> аварийное</w:t>
      </w:r>
      <w:r w:rsidR="003E3045">
        <w:rPr>
          <w:color w:val="000000"/>
          <w:sz w:val="28"/>
          <w:szCs w:val="28"/>
        </w:rPr>
        <w:t>;</w:t>
      </w:r>
    </w:p>
    <w:p w:rsidR="006D04B3" w:rsidRPr="0062212E" w:rsidRDefault="006D04B3" w:rsidP="006D04B3">
      <w:pPr>
        <w:pStyle w:val="13"/>
        <w:keepNext/>
        <w:keepLines/>
        <w:shd w:val="clear" w:color="auto" w:fill="auto"/>
        <w:tabs>
          <w:tab w:val="left" w:pos="1037"/>
        </w:tabs>
        <w:spacing w:before="0" w:after="0" w:line="240" w:lineRule="auto"/>
        <w:ind w:left="40" w:firstLine="680"/>
        <w:rPr>
          <w:b w:val="0"/>
          <w:sz w:val="28"/>
          <w:szCs w:val="28"/>
        </w:rPr>
      </w:pPr>
      <w:bookmarkStart w:id="9" w:name="bookmark10"/>
      <w:r w:rsidRPr="0062212E">
        <w:rPr>
          <w:b w:val="0"/>
          <w:color w:val="000000"/>
          <w:sz w:val="28"/>
          <w:szCs w:val="28"/>
        </w:rPr>
        <w:t>б)</w:t>
      </w:r>
      <w:r w:rsidRPr="0062212E">
        <w:rPr>
          <w:b w:val="0"/>
          <w:color w:val="000000"/>
          <w:sz w:val="28"/>
          <w:szCs w:val="28"/>
        </w:rPr>
        <w:tab/>
        <w:t>крыша:</w:t>
      </w:r>
      <w:bookmarkEnd w:id="9"/>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 xml:space="preserve">мауэрлат: верхние венцы сруба имеют биоповреждения из-за протечек </w:t>
      </w:r>
      <w:r w:rsidRPr="0062212E">
        <w:rPr>
          <w:color w:val="000000"/>
          <w:sz w:val="28"/>
          <w:szCs w:val="28"/>
        </w:rPr>
        <w:lastRenderedPageBreak/>
        <w:t xml:space="preserve">кровли, состояние </w:t>
      </w:r>
      <w:r w:rsidR="002069A7">
        <w:rPr>
          <w:color w:val="000000"/>
          <w:sz w:val="28"/>
          <w:szCs w:val="28"/>
        </w:rPr>
        <w:t>–</w:t>
      </w:r>
      <w:r w:rsidRPr="0062212E">
        <w:rPr>
          <w:color w:val="000000"/>
          <w:sz w:val="28"/>
          <w:szCs w:val="28"/>
        </w:rPr>
        <w:t xml:space="preserve"> неудовлетворительное.</w:t>
      </w:r>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стропила: стропильные конструкции сохранились в подлинном виде, побеленные</w:t>
      </w:r>
      <w:r w:rsidR="003E3045">
        <w:rPr>
          <w:color w:val="000000"/>
          <w:sz w:val="28"/>
          <w:szCs w:val="28"/>
        </w:rPr>
        <w:t>, н</w:t>
      </w:r>
      <w:r w:rsidRPr="0062212E">
        <w:rPr>
          <w:color w:val="000000"/>
          <w:sz w:val="28"/>
          <w:szCs w:val="28"/>
        </w:rPr>
        <w:t>аблюдается поражение гнилью стропильных ног в местах протечек кровли</w:t>
      </w:r>
      <w:r w:rsidR="003E3045">
        <w:rPr>
          <w:color w:val="000000"/>
          <w:sz w:val="28"/>
          <w:szCs w:val="28"/>
        </w:rPr>
        <w:t>,</w:t>
      </w:r>
      <w:r w:rsidRPr="0062212E">
        <w:rPr>
          <w:color w:val="000000"/>
          <w:sz w:val="28"/>
          <w:szCs w:val="28"/>
        </w:rPr>
        <w:t xml:space="preserve"> </w:t>
      </w:r>
      <w:r w:rsidR="003E3045">
        <w:rPr>
          <w:color w:val="000000"/>
          <w:sz w:val="28"/>
          <w:szCs w:val="28"/>
        </w:rPr>
        <w:t>о</w:t>
      </w:r>
      <w:r w:rsidRPr="0062212E">
        <w:rPr>
          <w:color w:val="000000"/>
          <w:sz w:val="28"/>
          <w:szCs w:val="28"/>
        </w:rPr>
        <w:t xml:space="preserve">бщее состояние стропил </w:t>
      </w:r>
      <w:r w:rsidR="003E3045">
        <w:rPr>
          <w:color w:val="000000"/>
          <w:sz w:val="28"/>
          <w:szCs w:val="28"/>
        </w:rPr>
        <w:t>–</w:t>
      </w:r>
      <w:r w:rsidRPr="0062212E">
        <w:rPr>
          <w:color w:val="000000"/>
          <w:sz w:val="28"/>
          <w:szCs w:val="28"/>
        </w:rPr>
        <w:t xml:space="preserve"> неудовлетворительное</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 xml:space="preserve">обрешетка: из горбыля, следы старых и новых протечек кровли, биоповреждения, общее состояние </w:t>
      </w:r>
      <w:r w:rsidR="003E3045">
        <w:rPr>
          <w:color w:val="000000"/>
          <w:sz w:val="28"/>
          <w:szCs w:val="28"/>
        </w:rPr>
        <w:t>–</w:t>
      </w:r>
      <w:r w:rsidRPr="0062212E">
        <w:rPr>
          <w:color w:val="000000"/>
          <w:sz w:val="28"/>
          <w:szCs w:val="28"/>
        </w:rPr>
        <w:t xml:space="preserve"> неудовлетворительное</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 xml:space="preserve">иные конструктивные элементы: стойки, подкосы, следы протечек кровли, общее состояние </w:t>
      </w:r>
      <w:r w:rsidR="002069A7">
        <w:rPr>
          <w:color w:val="000000"/>
          <w:sz w:val="28"/>
          <w:szCs w:val="28"/>
        </w:rPr>
        <w:t>–</w:t>
      </w:r>
      <w:r w:rsidRPr="0062212E">
        <w:rPr>
          <w:color w:val="000000"/>
          <w:sz w:val="28"/>
          <w:szCs w:val="28"/>
        </w:rPr>
        <w:t xml:space="preserve"> неудовлетворительное</w:t>
      </w:r>
      <w:r w:rsidR="002069A7">
        <w:rPr>
          <w:color w:val="000000"/>
          <w:sz w:val="28"/>
          <w:szCs w:val="28"/>
        </w:rPr>
        <w:t>;</w:t>
      </w:r>
    </w:p>
    <w:p w:rsidR="006D04B3" w:rsidRPr="0062212E" w:rsidRDefault="006D04B3" w:rsidP="006D04B3">
      <w:pPr>
        <w:pStyle w:val="13"/>
        <w:keepNext/>
        <w:keepLines/>
        <w:shd w:val="clear" w:color="auto" w:fill="auto"/>
        <w:tabs>
          <w:tab w:val="left" w:pos="1037"/>
        </w:tabs>
        <w:spacing w:before="0" w:after="0" w:line="240" w:lineRule="auto"/>
        <w:ind w:left="40" w:firstLine="680"/>
        <w:rPr>
          <w:b w:val="0"/>
          <w:sz w:val="28"/>
          <w:szCs w:val="28"/>
        </w:rPr>
      </w:pPr>
      <w:bookmarkStart w:id="10" w:name="bookmark11"/>
      <w:r w:rsidRPr="0062212E">
        <w:rPr>
          <w:b w:val="0"/>
          <w:color w:val="000000"/>
          <w:sz w:val="28"/>
          <w:szCs w:val="28"/>
        </w:rPr>
        <w:t>в)</w:t>
      </w:r>
      <w:r w:rsidRPr="0062212E">
        <w:rPr>
          <w:b w:val="0"/>
          <w:color w:val="000000"/>
          <w:sz w:val="28"/>
          <w:szCs w:val="28"/>
        </w:rPr>
        <w:tab/>
        <w:t>интерьеры:</w:t>
      </w:r>
      <w:bookmarkEnd w:id="10"/>
    </w:p>
    <w:p w:rsidR="006D04B3" w:rsidRPr="0062212E" w:rsidRDefault="006D04B3" w:rsidP="003E3045">
      <w:pPr>
        <w:pStyle w:val="11"/>
        <w:shd w:val="clear" w:color="auto" w:fill="auto"/>
        <w:spacing w:before="0" w:line="240" w:lineRule="auto"/>
        <w:ind w:left="40" w:right="40" w:firstLine="680"/>
        <w:rPr>
          <w:sz w:val="28"/>
          <w:szCs w:val="28"/>
        </w:rPr>
      </w:pPr>
      <w:r w:rsidRPr="0062212E">
        <w:rPr>
          <w:color w:val="000000"/>
          <w:sz w:val="28"/>
          <w:szCs w:val="28"/>
        </w:rPr>
        <w:t>полы: дощатые, окрашены, износ половиц в местах общего пользования, состояние неудовлетворительное</w:t>
      </w:r>
      <w:r w:rsidR="003E3045">
        <w:rPr>
          <w:color w:val="000000"/>
          <w:sz w:val="28"/>
          <w:szCs w:val="28"/>
        </w:rPr>
        <w:t>, п</w:t>
      </w:r>
      <w:r w:rsidRPr="0062212E">
        <w:rPr>
          <w:color w:val="000000"/>
          <w:sz w:val="28"/>
          <w:szCs w:val="28"/>
        </w:rPr>
        <w:t>аркетные полы в жилых комнатах находятся в неудовлетворительном состоянии, паркетные доски рассохлись, наслоения краски, механические повреждения, столбы и колонны отсутствуют</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proofErr w:type="gramStart"/>
      <w:r w:rsidRPr="0062212E">
        <w:rPr>
          <w:color w:val="000000"/>
          <w:sz w:val="28"/>
          <w:szCs w:val="28"/>
        </w:rPr>
        <w:t>стены (облицовка, окраска, их состояние, связи): оштукатурены, повреждения штукатурного слоя, выпучивание, следы протечек, состояние неудовлетворительное.</w:t>
      </w:r>
      <w:proofErr w:type="gramEnd"/>
      <w:r w:rsidRPr="0062212E">
        <w:rPr>
          <w:color w:val="000000"/>
          <w:sz w:val="28"/>
          <w:szCs w:val="28"/>
        </w:rPr>
        <w:t xml:space="preserve"> В лестничной клетке стены отесаны, без штукатурки, имеются многочисленные следы протечек</w:t>
      </w:r>
      <w:r w:rsidR="003E3045">
        <w:rPr>
          <w:color w:val="000000"/>
          <w:sz w:val="28"/>
          <w:szCs w:val="28"/>
        </w:rPr>
        <w:t>;</w:t>
      </w:r>
    </w:p>
    <w:p w:rsidR="006D04B3" w:rsidRPr="00AA725C" w:rsidRDefault="006D04B3" w:rsidP="00AA725C">
      <w:pPr>
        <w:pStyle w:val="11"/>
        <w:shd w:val="clear" w:color="auto" w:fill="auto"/>
        <w:spacing w:before="0" w:line="240" w:lineRule="auto"/>
        <w:ind w:left="40" w:right="-1" w:firstLine="680"/>
        <w:rPr>
          <w:color w:val="000000"/>
          <w:sz w:val="28"/>
          <w:szCs w:val="28"/>
        </w:rPr>
      </w:pPr>
      <w:r w:rsidRPr="0062212E">
        <w:rPr>
          <w:color w:val="000000"/>
          <w:sz w:val="28"/>
          <w:szCs w:val="28"/>
        </w:rPr>
        <w:t>перегородки: дощатые, оштукатуренные, состояние</w:t>
      </w:r>
      <w:r w:rsidR="00AA725C">
        <w:rPr>
          <w:color w:val="000000"/>
          <w:sz w:val="28"/>
          <w:szCs w:val="28"/>
        </w:rPr>
        <w:t xml:space="preserve"> – </w:t>
      </w:r>
      <w:r w:rsidRPr="0062212E">
        <w:rPr>
          <w:color w:val="000000"/>
          <w:sz w:val="28"/>
          <w:szCs w:val="28"/>
        </w:rPr>
        <w:t>неудовлетворительное</w:t>
      </w:r>
      <w:r w:rsidR="00AA725C">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proofErr w:type="gramStart"/>
      <w:r w:rsidRPr="0062212E">
        <w:rPr>
          <w:color w:val="000000"/>
          <w:sz w:val="28"/>
          <w:szCs w:val="28"/>
        </w:rPr>
        <w:t xml:space="preserve">живопись (монументальная и станковая): отсутствует, потолки: штукатурка по дранке, в жилых комнатах на </w:t>
      </w:r>
      <w:r w:rsidR="00AA725C">
        <w:rPr>
          <w:color w:val="000000"/>
          <w:sz w:val="28"/>
          <w:szCs w:val="28"/>
        </w:rPr>
        <w:t>втором</w:t>
      </w:r>
      <w:r w:rsidRPr="0062212E">
        <w:rPr>
          <w:color w:val="000000"/>
          <w:sz w:val="28"/>
          <w:szCs w:val="28"/>
        </w:rPr>
        <w:t xml:space="preserve"> этаже, из-за протечек кровли, обрушение штукатурного слоя и дранки, многочисленные трещины</w:t>
      </w:r>
      <w:r w:rsidR="003E3045">
        <w:rPr>
          <w:color w:val="000000"/>
          <w:sz w:val="28"/>
          <w:szCs w:val="28"/>
        </w:rPr>
        <w:t>;</w:t>
      </w:r>
      <w:r w:rsidR="0062212E">
        <w:rPr>
          <w:color w:val="000000"/>
          <w:sz w:val="28"/>
          <w:szCs w:val="28"/>
        </w:rPr>
        <w:t xml:space="preserve">                         </w:t>
      </w:r>
      <w:r w:rsidRPr="0062212E">
        <w:rPr>
          <w:color w:val="000000"/>
          <w:sz w:val="28"/>
          <w:szCs w:val="28"/>
        </w:rPr>
        <w:t xml:space="preserve"> </w:t>
      </w:r>
      <w:r w:rsidR="003E3045">
        <w:rPr>
          <w:color w:val="000000"/>
          <w:sz w:val="28"/>
          <w:szCs w:val="28"/>
        </w:rPr>
        <w:t>в</w:t>
      </w:r>
      <w:r w:rsidRPr="0062212E">
        <w:rPr>
          <w:color w:val="000000"/>
          <w:sz w:val="28"/>
          <w:szCs w:val="28"/>
        </w:rPr>
        <w:t xml:space="preserve"> комнатах на </w:t>
      </w:r>
      <w:r w:rsidR="00AA725C">
        <w:rPr>
          <w:color w:val="000000"/>
          <w:sz w:val="28"/>
          <w:szCs w:val="28"/>
        </w:rPr>
        <w:t>третьем</w:t>
      </w:r>
      <w:r w:rsidRPr="0062212E">
        <w:rPr>
          <w:color w:val="000000"/>
          <w:sz w:val="28"/>
          <w:szCs w:val="28"/>
        </w:rPr>
        <w:t xml:space="preserve"> этаже зафиксировано </w:t>
      </w:r>
      <w:r w:rsidR="008930DB">
        <w:rPr>
          <w:color w:val="000000"/>
          <w:sz w:val="28"/>
          <w:szCs w:val="28"/>
        </w:rPr>
        <w:t>обрушение перекрытий и потолков;</w:t>
      </w:r>
      <w:r w:rsidRPr="0062212E">
        <w:rPr>
          <w:color w:val="000000"/>
          <w:sz w:val="28"/>
          <w:szCs w:val="28"/>
        </w:rPr>
        <w:t xml:space="preserve"> </w:t>
      </w:r>
      <w:r w:rsidR="003E3045">
        <w:rPr>
          <w:color w:val="000000"/>
          <w:sz w:val="28"/>
          <w:szCs w:val="28"/>
        </w:rPr>
        <w:t>в</w:t>
      </w:r>
      <w:r w:rsidRPr="0062212E">
        <w:rPr>
          <w:color w:val="000000"/>
          <w:sz w:val="28"/>
          <w:szCs w:val="28"/>
        </w:rPr>
        <w:t xml:space="preserve"> помещениях первого этажа также утраты местами штукатурного слоя</w:t>
      </w:r>
      <w:r w:rsidR="003E3045">
        <w:rPr>
          <w:color w:val="000000"/>
          <w:sz w:val="28"/>
          <w:szCs w:val="28"/>
        </w:rPr>
        <w:t>;</w:t>
      </w:r>
      <w:r w:rsidRPr="0062212E">
        <w:rPr>
          <w:color w:val="000000"/>
          <w:sz w:val="28"/>
          <w:szCs w:val="28"/>
        </w:rPr>
        <w:t xml:space="preserve"> </w:t>
      </w:r>
      <w:r w:rsidR="003E3045">
        <w:rPr>
          <w:color w:val="000000"/>
          <w:sz w:val="28"/>
          <w:szCs w:val="28"/>
        </w:rPr>
        <w:t>о</w:t>
      </w:r>
      <w:r w:rsidRPr="0062212E">
        <w:rPr>
          <w:color w:val="000000"/>
          <w:sz w:val="28"/>
          <w:szCs w:val="28"/>
        </w:rPr>
        <w:t xml:space="preserve">бщее состояние штукатурного слоя потолков на </w:t>
      </w:r>
      <w:r w:rsidR="00AA725C">
        <w:rPr>
          <w:color w:val="000000"/>
          <w:sz w:val="28"/>
          <w:szCs w:val="28"/>
        </w:rPr>
        <w:t>втором</w:t>
      </w:r>
      <w:r w:rsidRPr="0062212E">
        <w:rPr>
          <w:color w:val="000000"/>
          <w:sz w:val="28"/>
          <w:szCs w:val="28"/>
        </w:rPr>
        <w:t xml:space="preserve"> и </w:t>
      </w:r>
      <w:r w:rsidR="00AA725C">
        <w:rPr>
          <w:color w:val="000000"/>
          <w:sz w:val="28"/>
          <w:szCs w:val="28"/>
        </w:rPr>
        <w:t>третьем</w:t>
      </w:r>
      <w:r w:rsidRPr="0062212E">
        <w:rPr>
          <w:color w:val="000000"/>
          <w:sz w:val="28"/>
          <w:szCs w:val="28"/>
        </w:rPr>
        <w:t xml:space="preserve"> этажах </w:t>
      </w:r>
      <w:r w:rsidR="003E3045">
        <w:rPr>
          <w:color w:val="000000"/>
          <w:sz w:val="28"/>
          <w:szCs w:val="28"/>
        </w:rPr>
        <w:t>–</w:t>
      </w:r>
      <w:r w:rsidRPr="0062212E">
        <w:rPr>
          <w:color w:val="000000"/>
          <w:sz w:val="28"/>
          <w:szCs w:val="28"/>
        </w:rPr>
        <w:t xml:space="preserve"> аварийное</w:t>
      </w:r>
      <w:r w:rsidR="00AA725C">
        <w:rPr>
          <w:color w:val="000000"/>
          <w:sz w:val="28"/>
          <w:szCs w:val="28"/>
        </w:rPr>
        <w:t>;</w:t>
      </w:r>
      <w:proofErr w:type="gramEnd"/>
      <w:r w:rsidR="00AA725C">
        <w:rPr>
          <w:color w:val="000000"/>
          <w:sz w:val="28"/>
          <w:szCs w:val="28"/>
        </w:rPr>
        <w:t xml:space="preserve"> </w:t>
      </w:r>
      <w:r w:rsidR="003E3045">
        <w:rPr>
          <w:color w:val="000000"/>
          <w:sz w:val="28"/>
          <w:szCs w:val="28"/>
        </w:rPr>
        <w:t>в</w:t>
      </w:r>
      <w:r w:rsidRPr="0062212E">
        <w:rPr>
          <w:color w:val="000000"/>
          <w:sz w:val="28"/>
          <w:szCs w:val="28"/>
        </w:rPr>
        <w:t xml:space="preserve"> некоторых жилых помещениях имеются подвесные потолки, в санузлах - потолки подшиты древесно-стружечной плитой</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 xml:space="preserve">лепные, скульптурные и прочие декоративные украшения: потолки украшены профилированными тягами, наблюдаются трещины и сколы, наслоение побелки, состояние </w:t>
      </w:r>
      <w:r w:rsidR="003E3045">
        <w:rPr>
          <w:color w:val="000000"/>
          <w:sz w:val="28"/>
          <w:szCs w:val="28"/>
        </w:rPr>
        <w:t>–</w:t>
      </w:r>
      <w:r w:rsidRPr="0062212E">
        <w:rPr>
          <w:color w:val="000000"/>
          <w:sz w:val="28"/>
          <w:szCs w:val="28"/>
        </w:rPr>
        <w:t xml:space="preserve"> неудовлетворительное</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 xml:space="preserve">карнизы: сопряжение стен с потолками выполнено повалом, состояние </w:t>
      </w:r>
      <w:r w:rsidR="003E3045">
        <w:rPr>
          <w:color w:val="000000"/>
          <w:sz w:val="28"/>
          <w:szCs w:val="28"/>
        </w:rPr>
        <w:t>–</w:t>
      </w:r>
      <w:r w:rsidRPr="0062212E">
        <w:rPr>
          <w:color w:val="000000"/>
          <w:sz w:val="28"/>
          <w:szCs w:val="28"/>
        </w:rPr>
        <w:t xml:space="preserve"> неудовлетворительное</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680"/>
        <w:rPr>
          <w:sz w:val="28"/>
          <w:szCs w:val="28"/>
        </w:rPr>
      </w:pPr>
      <w:r w:rsidRPr="0062212E">
        <w:rPr>
          <w:color w:val="000000"/>
          <w:sz w:val="28"/>
          <w:szCs w:val="28"/>
        </w:rPr>
        <w:t>лестницы: деревянные, ступени имеют значительный износ в ходовых местах</w:t>
      </w:r>
      <w:r w:rsidR="003E3045">
        <w:rPr>
          <w:color w:val="000000"/>
          <w:sz w:val="28"/>
          <w:szCs w:val="28"/>
        </w:rPr>
        <w:t>;</w:t>
      </w:r>
      <w:r w:rsidRPr="0062212E">
        <w:rPr>
          <w:color w:val="000000"/>
          <w:sz w:val="28"/>
          <w:szCs w:val="28"/>
        </w:rPr>
        <w:t xml:space="preserve"> </w:t>
      </w:r>
      <w:r w:rsidR="003E3045">
        <w:rPr>
          <w:color w:val="000000"/>
          <w:sz w:val="28"/>
          <w:szCs w:val="28"/>
        </w:rPr>
        <w:t>о</w:t>
      </w:r>
      <w:r w:rsidRPr="0062212E">
        <w:rPr>
          <w:color w:val="000000"/>
          <w:sz w:val="28"/>
          <w:szCs w:val="28"/>
        </w:rPr>
        <w:t>граждение из профилированных гнутых поручней на центральной лестнице, с точеными и плоскими балясинами на дворовой лестнице</w:t>
      </w:r>
      <w:r w:rsidR="003E3045">
        <w:rPr>
          <w:color w:val="000000"/>
          <w:sz w:val="28"/>
          <w:szCs w:val="28"/>
        </w:rPr>
        <w:t>;</w:t>
      </w:r>
      <w:r w:rsidRPr="0062212E">
        <w:rPr>
          <w:color w:val="000000"/>
          <w:sz w:val="28"/>
          <w:szCs w:val="28"/>
        </w:rPr>
        <w:t xml:space="preserve"> </w:t>
      </w:r>
      <w:r w:rsidR="003E3045">
        <w:rPr>
          <w:color w:val="000000"/>
          <w:sz w:val="28"/>
          <w:szCs w:val="28"/>
        </w:rPr>
        <w:t>с</w:t>
      </w:r>
      <w:r w:rsidRPr="0062212E">
        <w:rPr>
          <w:color w:val="000000"/>
          <w:sz w:val="28"/>
          <w:szCs w:val="28"/>
        </w:rPr>
        <w:t>остояние лестничных маршей и ограждений неудовлетворительное.</w:t>
      </w:r>
    </w:p>
    <w:p w:rsidR="006D04B3" w:rsidRPr="0062212E" w:rsidRDefault="006D04B3" w:rsidP="006D04B3">
      <w:pPr>
        <w:pStyle w:val="11"/>
        <w:shd w:val="clear" w:color="auto" w:fill="auto"/>
        <w:spacing w:before="0" w:line="240" w:lineRule="auto"/>
        <w:ind w:left="40" w:right="40" w:firstLine="700"/>
        <w:rPr>
          <w:sz w:val="28"/>
          <w:szCs w:val="28"/>
        </w:rPr>
      </w:pPr>
      <w:r w:rsidRPr="0062212E">
        <w:rPr>
          <w:color w:val="000000"/>
          <w:sz w:val="28"/>
          <w:szCs w:val="28"/>
        </w:rPr>
        <w:t>двери: одностворчатые и двухстворчатые филенчатые</w:t>
      </w:r>
      <w:r w:rsidR="003E3045">
        <w:rPr>
          <w:color w:val="000000"/>
          <w:sz w:val="28"/>
          <w:szCs w:val="28"/>
        </w:rPr>
        <w:t>, н</w:t>
      </w:r>
      <w:r w:rsidRPr="0062212E">
        <w:rPr>
          <w:color w:val="000000"/>
          <w:sz w:val="28"/>
          <w:szCs w:val="28"/>
        </w:rPr>
        <w:t xml:space="preserve">аблюдается изношенность дверных полотен и колод </w:t>
      </w:r>
      <w:r w:rsidR="002069A7">
        <w:rPr>
          <w:color w:val="000000"/>
          <w:sz w:val="28"/>
          <w:szCs w:val="28"/>
        </w:rPr>
        <w:t>–</w:t>
      </w:r>
      <w:r w:rsidRPr="0062212E">
        <w:rPr>
          <w:color w:val="000000"/>
          <w:sz w:val="28"/>
          <w:szCs w:val="28"/>
        </w:rPr>
        <w:t xml:space="preserve"> состояние неудовлетворительное</w:t>
      </w:r>
      <w:r w:rsidR="003E3045">
        <w:rPr>
          <w:color w:val="000000"/>
          <w:sz w:val="28"/>
          <w:szCs w:val="28"/>
        </w:rPr>
        <w:t>;</w:t>
      </w:r>
      <w:r w:rsidRPr="0062212E">
        <w:rPr>
          <w:color w:val="000000"/>
          <w:sz w:val="28"/>
          <w:szCs w:val="28"/>
        </w:rPr>
        <w:t xml:space="preserve"> </w:t>
      </w:r>
      <w:r w:rsidR="003E3045">
        <w:rPr>
          <w:color w:val="000000"/>
          <w:sz w:val="28"/>
          <w:szCs w:val="28"/>
        </w:rPr>
        <w:t>с</w:t>
      </w:r>
      <w:r w:rsidRPr="0062212E">
        <w:rPr>
          <w:color w:val="000000"/>
          <w:sz w:val="28"/>
          <w:szCs w:val="28"/>
        </w:rPr>
        <w:t>охранились подлинные двери с оконной фрамугой сверху</w:t>
      </w:r>
      <w:r w:rsidR="003E3045">
        <w:rPr>
          <w:color w:val="000000"/>
          <w:sz w:val="28"/>
          <w:szCs w:val="28"/>
        </w:rPr>
        <w:t>;</w:t>
      </w:r>
      <w:r w:rsidRPr="0062212E">
        <w:rPr>
          <w:color w:val="000000"/>
          <w:sz w:val="28"/>
          <w:szCs w:val="28"/>
        </w:rPr>
        <w:t xml:space="preserve"> </w:t>
      </w:r>
      <w:r w:rsidR="003E3045">
        <w:rPr>
          <w:color w:val="000000"/>
          <w:sz w:val="28"/>
          <w:szCs w:val="28"/>
        </w:rPr>
        <w:t>ч</w:t>
      </w:r>
      <w:r w:rsidRPr="0062212E">
        <w:rPr>
          <w:color w:val="000000"/>
          <w:sz w:val="28"/>
          <w:szCs w:val="28"/>
        </w:rPr>
        <w:t xml:space="preserve">асть дверей </w:t>
      </w:r>
      <w:proofErr w:type="spellStart"/>
      <w:r w:rsidRPr="0062212E">
        <w:rPr>
          <w:color w:val="000000"/>
          <w:sz w:val="28"/>
          <w:szCs w:val="28"/>
        </w:rPr>
        <w:t>новодельные</w:t>
      </w:r>
      <w:proofErr w:type="spellEnd"/>
      <w:r w:rsidRPr="0062212E">
        <w:rPr>
          <w:color w:val="000000"/>
          <w:sz w:val="28"/>
          <w:szCs w:val="28"/>
        </w:rPr>
        <w:t xml:space="preserve"> современные</w:t>
      </w:r>
      <w:r w:rsidR="003E3045">
        <w:rPr>
          <w:color w:val="000000"/>
          <w:sz w:val="28"/>
          <w:szCs w:val="28"/>
        </w:rPr>
        <w:t>;</w:t>
      </w:r>
    </w:p>
    <w:p w:rsidR="006D04B3" w:rsidRPr="0062212E" w:rsidRDefault="006D04B3" w:rsidP="006D04B3">
      <w:pPr>
        <w:pStyle w:val="11"/>
        <w:shd w:val="clear" w:color="auto" w:fill="auto"/>
        <w:spacing w:before="0" w:line="240" w:lineRule="auto"/>
        <w:ind w:left="40" w:right="40" w:firstLine="700"/>
        <w:rPr>
          <w:sz w:val="28"/>
          <w:szCs w:val="28"/>
        </w:rPr>
      </w:pPr>
      <w:r w:rsidRPr="0062212E">
        <w:rPr>
          <w:color w:val="000000"/>
          <w:sz w:val="28"/>
          <w:szCs w:val="28"/>
        </w:rPr>
        <w:t xml:space="preserve">окна: внутреннее одинарное окно на лестничную клетку, состояние </w:t>
      </w:r>
      <w:proofErr w:type="gramStart"/>
      <w:r w:rsidR="003E3045">
        <w:rPr>
          <w:color w:val="000000"/>
          <w:sz w:val="28"/>
          <w:szCs w:val="28"/>
        </w:rPr>
        <w:t>–</w:t>
      </w:r>
      <w:r w:rsidRPr="0062212E">
        <w:rPr>
          <w:color w:val="000000"/>
          <w:sz w:val="28"/>
          <w:szCs w:val="28"/>
        </w:rPr>
        <w:t>н</w:t>
      </w:r>
      <w:proofErr w:type="gramEnd"/>
      <w:r w:rsidRPr="0062212E">
        <w:rPr>
          <w:color w:val="000000"/>
          <w:sz w:val="28"/>
          <w:szCs w:val="28"/>
        </w:rPr>
        <w:t>еудовлетворительное</w:t>
      </w:r>
      <w:r w:rsidR="003E3045">
        <w:rPr>
          <w:color w:val="000000"/>
          <w:sz w:val="28"/>
          <w:szCs w:val="28"/>
        </w:rPr>
        <w:t>.</w:t>
      </w:r>
    </w:p>
    <w:p w:rsidR="006D04B3" w:rsidRPr="0062212E" w:rsidRDefault="006D04B3" w:rsidP="006D04B3">
      <w:pPr>
        <w:pStyle w:val="11"/>
        <w:shd w:val="clear" w:color="auto" w:fill="auto"/>
        <w:spacing w:before="0" w:line="240" w:lineRule="auto"/>
        <w:ind w:left="740" w:right="2480"/>
        <w:jc w:val="left"/>
        <w:rPr>
          <w:sz w:val="28"/>
          <w:szCs w:val="28"/>
        </w:rPr>
      </w:pPr>
      <w:r w:rsidRPr="0062212E">
        <w:rPr>
          <w:color w:val="000000"/>
          <w:sz w:val="28"/>
          <w:szCs w:val="28"/>
        </w:rPr>
        <w:t>перемычки оконных и дверных проемов: отсутствуют, столбы и колонны: отсутствуют;</w:t>
      </w:r>
    </w:p>
    <w:p w:rsidR="006D04B3" w:rsidRPr="0062212E" w:rsidRDefault="006D04B3" w:rsidP="006D04B3">
      <w:pPr>
        <w:pStyle w:val="11"/>
        <w:shd w:val="clear" w:color="auto" w:fill="auto"/>
        <w:spacing w:before="0" w:line="240" w:lineRule="auto"/>
        <w:ind w:left="40" w:right="40" w:firstLine="700"/>
        <w:rPr>
          <w:sz w:val="28"/>
          <w:szCs w:val="28"/>
        </w:rPr>
      </w:pPr>
      <w:r w:rsidRPr="0062212E">
        <w:rPr>
          <w:color w:val="000000"/>
          <w:sz w:val="28"/>
          <w:szCs w:val="28"/>
        </w:rPr>
        <w:t>стены (облицовка, окраска, их состояние, связи): облицованы штукатуркой по дранке, в некоторых помещениях стены оклеены обоями</w:t>
      </w:r>
      <w:r w:rsidR="002069A7">
        <w:rPr>
          <w:color w:val="000000"/>
          <w:sz w:val="28"/>
          <w:szCs w:val="28"/>
        </w:rPr>
        <w:t>;</w:t>
      </w:r>
    </w:p>
    <w:p w:rsidR="006D04B3" w:rsidRPr="0062212E" w:rsidRDefault="006D04B3" w:rsidP="006D04B3">
      <w:pPr>
        <w:pStyle w:val="11"/>
        <w:shd w:val="clear" w:color="auto" w:fill="auto"/>
        <w:tabs>
          <w:tab w:val="left" w:pos="1042"/>
        </w:tabs>
        <w:spacing w:before="0" w:line="240" w:lineRule="auto"/>
        <w:ind w:left="740" w:right="1380"/>
        <w:jc w:val="left"/>
        <w:rPr>
          <w:sz w:val="28"/>
          <w:szCs w:val="28"/>
        </w:rPr>
      </w:pPr>
      <w:r w:rsidRPr="0062212E">
        <w:rPr>
          <w:rStyle w:val="af3"/>
          <w:b w:val="0"/>
          <w:sz w:val="28"/>
          <w:szCs w:val="28"/>
        </w:rPr>
        <w:lastRenderedPageBreak/>
        <w:t>г)</w:t>
      </w:r>
      <w:r w:rsidRPr="0062212E">
        <w:rPr>
          <w:rStyle w:val="af3"/>
          <w:b w:val="0"/>
          <w:sz w:val="28"/>
          <w:szCs w:val="28"/>
        </w:rPr>
        <w:tab/>
        <w:t xml:space="preserve">монументы </w:t>
      </w:r>
      <w:r w:rsidRPr="0062212E">
        <w:rPr>
          <w:color w:val="000000"/>
          <w:sz w:val="28"/>
          <w:szCs w:val="28"/>
        </w:rPr>
        <w:t>(с указанием помещений, в которых находятся): постамент: отсутствует;</w:t>
      </w:r>
    </w:p>
    <w:p w:rsidR="008930DB" w:rsidRDefault="008930DB" w:rsidP="002069A7">
      <w:pPr>
        <w:pStyle w:val="11"/>
        <w:shd w:val="clear" w:color="auto" w:fill="auto"/>
        <w:tabs>
          <w:tab w:val="left" w:pos="4111"/>
          <w:tab w:val="left" w:pos="4536"/>
        </w:tabs>
        <w:spacing w:before="0" w:line="240" w:lineRule="auto"/>
        <w:ind w:left="740" w:right="5669"/>
        <w:jc w:val="left"/>
        <w:rPr>
          <w:color w:val="000000"/>
          <w:sz w:val="28"/>
          <w:szCs w:val="28"/>
        </w:rPr>
      </w:pPr>
      <w:r>
        <w:rPr>
          <w:color w:val="000000"/>
          <w:sz w:val="28"/>
          <w:szCs w:val="28"/>
        </w:rPr>
        <w:t>скульптура:</w:t>
      </w:r>
      <w:r w:rsidR="002069A7">
        <w:rPr>
          <w:color w:val="000000"/>
          <w:sz w:val="28"/>
          <w:szCs w:val="28"/>
        </w:rPr>
        <w:t xml:space="preserve"> о</w:t>
      </w:r>
      <w:r>
        <w:rPr>
          <w:color w:val="000000"/>
          <w:sz w:val="28"/>
          <w:szCs w:val="28"/>
        </w:rPr>
        <w:t>тсутствует</w:t>
      </w:r>
    </w:p>
    <w:p w:rsidR="006D04B3" w:rsidRPr="0062212E" w:rsidRDefault="006D04B3" w:rsidP="006D04B3">
      <w:pPr>
        <w:pStyle w:val="11"/>
        <w:shd w:val="clear" w:color="auto" w:fill="auto"/>
        <w:spacing w:before="0" w:line="240" w:lineRule="auto"/>
        <w:ind w:left="740" w:right="6060"/>
        <w:jc w:val="left"/>
        <w:rPr>
          <w:sz w:val="28"/>
          <w:szCs w:val="28"/>
        </w:rPr>
      </w:pPr>
      <w:r w:rsidRPr="0062212E">
        <w:rPr>
          <w:color w:val="000000"/>
          <w:sz w:val="28"/>
          <w:szCs w:val="28"/>
        </w:rPr>
        <w:t>обелиск: отсутствует; колонны: отсутствуют;</w:t>
      </w:r>
    </w:p>
    <w:p w:rsidR="006D04B3" w:rsidRPr="0062212E" w:rsidRDefault="006D04B3" w:rsidP="006D04B3">
      <w:pPr>
        <w:pStyle w:val="40"/>
        <w:shd w:val="clear" w:color="auto" w:fill="auto"/>
        <w:tabs>
          <w:tab w:val="left" w:pos="1064"/>
        </w:tabs>
        <w:spacing w:before="0" w:line="240" w:lineRule="auto"/>
        <w:ind w:left="740" w:right="5080"/>
        <w:jc w:val="left"/>
        <w:rPr>
          <w:b w:val="0"/>
          <w:sz w:val="28"/>
          <w:szCs w:val="28"/>
        </w:rPr>
      </w:pPr>
      <w:r w:rsidRPr="0062212E">
        <w:rPr>
          <w:b w:val="0"/>
          <w:color w:val="000000"/>
          <w:sz w:val="28"/>
          <w:szCs w:val="28"/>
        </w:rPr>
        <w:t>д)</w:t>
      </w:r>
      <w:r w:rsidRPr="0062212E">
        <w:rPr>
          <w:b w:val="0"/>
          <w:color w:val="000000"/>
          <w:sz w:val="28"/>
          <w:szCs w:val="28"/>
        </w:rPr>
        <w:tab/>
        <w:t xml:space="preserve">инженерные коммуникации: </w:t>
      </w:r>
      <w:r w:rsidRPr="0062212E">
        <w:rPr>
          <w:rStyle w:val="41"/>
          <w:bCs/>
          <w:sz w:val="28"/>
          <w:szCs w:val="28"/>
        </w:rPr>
        <w:t>электроснабжение: имеется;</w:t>
      </w:r>
    </w:p>
    <w:p w:rsidR="006D04B3" w:rsidRPr="0062212E" w:rsidRDefault="006D04B3" w:rsidP="003E3045">
      <w:pPr>
        <w:pStyle w:val="11"/>
        <w:shd w:val="clear" w:color="auto" w:fill="auto"/>
        <w:spacing w:before="0" w:line="240" w:lineRule="auto"/>
        <w:ind w:right="40" w:firstLine="740"/>
        <w:rPr>
          <w:sz w:val="28"/>
          <w:szCs w:val="28"/>
        </w:rPr>
      </w:pPr>
      <w:proofErr w:type="gramStart"/>
      <w:r w:rsidRPr="0062212E">
        <w:rPr>
          <w:color w:val="000000"/>
          <w:sz w:val="28"/>
          <w:szCs w:val="28"/>
        </w:rPr>
        <w:t>отопление: печное, сохранились печи голландки</w:t>
      </w:r>
      <w:r w:rsidR="003E3045">
        <w:rPr>
          <w:color w:val="000000"/>
          <w:sz w:val="28"/>
          <w:szCs w:val="28"/>
        </w:rPr>
        <w:t>, о</w:t>
      </w:r>
      <w:r w:rsidRPr="0062212E">
        <w:rPr>
          <w:color w:val="000000"/>
          <w:sz w:val="28"/>
          <w:szCs w:val="28"/>
        </w:rPr>
        <w:t xml:space="preserve">бщее состояние </w:t>
      </w:r>
      <w:r w:rsidR="008742E1">
        <w:rPr>
          <w:color w:val="000000"/>
          <w:sz w:val="28"/>
          <w:szCs w:val="28"/>
        </w:rPr>
        <w:br/>
      </w:r>
      <w:r w:rsidRPr="0062212E">
        <w:rPr>
          <w:color w:val="000000"/>
          <w:sz w:val="28"/>
          <w:szCs w:val="28"/>
        </w:rPr>
        <w:t xml:space="preserve">печей </w:t>
      </w:r>
      <w:r w:rsidR="008742E1">
        <w:rPr>
          <w:color w:val="000000"/>
          <w:sz w:val="28"/>
          <w:szCs w:val="28"/>
        </w:rPr>
        <w:t>–</w:t>
      </w:r>
      <w:r w:rsidRPr="0062212E">
        <w:rPr>
          <w:color w:val="000000"/>
          <w:sz w:val="28"/>
          <w:szCs w:val="28"/>
        </w:rPr>
        <w:t xml:space="preserve"> неудовлетворительное, водопровод: имеется; канализация: имеется; охранная сигнализация: отсутствует; пожарная сигнализация: отсутствует; оборудование ЛВС: отсутствует</w:t>
      </w:r>
      <w:r w:rsidR="008742E1">
        <w:rPr>
          <w:color w:val="000000"/>
          <w:sz w:val="28"/>
          <w:szCs w:val="28"/>
        </w:rPr>
        <w:t>;</w:t>
      </w:r>
      <w:proofErr w:type="gramEnd"/>
    </w:p>
    <w:p w:rsidR="006D04B3" w:rsidRPr="0062212E" w:rsidRDefault="006D04B3" w:rsidP="006D04B3">
      <w:pPr>
        <w:pStyle w:val="13"/>
        <w:keepNext/>
        <w:keepLines/>
        <w:shd w:val="clear" w:color="auto" w:fill="auto"/>
        <w:tabs>
          <w:tab w:val="left" w:pos="1028"/>
        </w:tabs>
        <w:spacing w:before="0" w:after="0" w:line="240" w:lineRule="auto"/>
        <w:ind w:left="40" w:firstLine="700"/>
        <w:rPr>
          <w:b w:val="0"/>
          <w:sz w:val="28"/>
          <w:szCs w:val="28"/>
        </w:rPr>
      </w:pPr>
      <w:bookmarkStart w:id="11" w:name="bookmark12"/>
      <w:r w:rsidRPr="0062212E">
        <w:rPr>
          <w:b w:val="0"/>
          <w:color w:val="000000"/>
          <w:sz w:val="28"/>
          <w:szCs w:val="28"/>
        </w:rPr>
        <w:t>е)</w:t>
      </w:r>
      <w:r w:rsidRPr="0062212E">
        <w:rPr>
          <w:b w:val="0"/>
          <w:color w:val="000000"/>
          <w:sz w:val="28"/>
          <w:szCs w:val="28"/>
        </w:rPr>
        <w:tab/>
      </w:r>
      <w:r w:rsidR="008742E1">
        <w:rPr>
          <w:b w:val="0"/>
          <w:color w:val="000000"/>
          <w:sz w:val="28"/>
          <w:szCs w:val="28"/>
        </w:rPr>
        <w:t>т</w:t>
      </w:r>
      <w:r w:rsidRPr="0062212E">
        <w:rPr>
          <w:b w:val="0"/>
          <w:color w:val="000000"/>
          <w:sz w:val="28"/>
          <w:szCs w:val="28"/>
        </w:rPr>
        <w:t xml:space="preserve">ерритория </w:t>
      </w:r>
      <w:r w:rsidR="00906C21">
        <w:rPr>
          <w:b w:val="0"/>
          <w:color w:val="000000"/>
          <w:sz w:val="28"/>
          <w:szCs w:val="28"/>
        </w:rPr>
        <w:t>муниципального имущества</w:t>
      </w:r>
      <w:r w:rsidRPr="0062212E">
        <w:rPr>
          <w:b w:val="0"/>
          <w:color w:val="000000"/>
          <w:sz w:val="28"/>
          <w:szCs w:val="28"/>
        </w:rPr>
        <w:t>:</w:t>
      </w:r>
      <w:bookmarkEnd w:id="11"/>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мощение тротуаров, проездов и т.п. отсутствует;</w:t>
      </w:r>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поверхность: ровная;</w:t>
      </w:r>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культурный слой: имеется;</w:t>
      </w:r>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вал: отсутствует;</w:t>
      </w:r>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ров: отсутствует,</w:t>
      </w:r>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стены: отсутствует;</w:t>
      </w:r>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канал: отсутствует;</w:t>
      </w:r>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дамба: отсутствует;</w:t>
      </w:r>
    </w:p>
    <w:p w:rsidR="006D04B3" w:rsidRPr="0062212E" w:rsidRDefault="006D04B3" w:rsidP="006D04B3">
      <w:pPr>
        <w:pStyle w:val="11"/>
        <w:shd w:val="clear" w:color="auto" w:fill="auto"/>
        <w:spacing w:before="0" w:line="240" w:lineRule="auto"/>
        <w:ind w:left="40" w:firstLine="700"/>
        <w:rPr>
          <w:sz w:val="28"/>
          <w:szCs w:val="28"/>
        </w:rPr>
      </w:pPr>
      <w:r w:rsidRPr="0062212E">
        <w:rPr>
          <w:color w:val="000000"/>
          <w:sz w:val="28"/>
          <w:szCs w:val="28"/>
        </w:rPr>
        <w:t>сад (парк, двор): отсутствует;</w:t>
      </w:r>
    </w:p>
    <w:p w:rsidR="006D04B3" w:rsidRPr="00CE271B" w:rsidRDefault="006D04B3" w:rsidP="006D04B3">
      <w:pPr>
        <w:pStyle w:val="11"/>
        <w:shd w:val="clear" w:color="auto" w:fill="auto"/>
        <w:spacing w:before="0" w:line="240" w:lineRule="auto"/>
        <w:ind w:left="40" w:firstLine="700"/>
        <w:rPr>
          <w:sz w:val="28"/>
          <w:szCs w:val="28"/>
        </w:rPr>
      </w:pPr>
      <w:r w:rsidRPr="00CE271B">
        <w:rPr>
          <w:color w:val="000000"/>
          <w:sz w:val="28"/>
          <w:szCs w:val="28"/>
        </w:rPr>
        <w:t>ворота и ограда: отсутству</w:t>
      </w:r>
      <w:r w:rsidR="00CE271B" w:rsidRPr="00CE271B">
        <w:rPr>
          <w:color w:val="000000"/>
          <w:sz w:val="28"/>
          <w:szCs w:val="28"/>
        </w:rPr>
        <w:t>ю</w:t>
      </w:r>
      <w:r w:rsidRPr="00CE271B">
        <w:rPr>
          <w:color w:val="000000"/>
          <w:sz w:val="28"/>
          <w:szCs w:val="28"/>
        </w:rPr>
        <w:t>т;</w:t>
      </w:r>
    </w:p>
    <w:p w:rsidR="006D04B3" w:rsidRPr="0062212E" w:rsidRDefault="006D04B3" w:rsidP="006D04B3">
      <w:pPr>
        <w:pStyle w:val="40"/>
        <w:shd w:val="clear" w:color="auto" w:fill="auto"/>
        <w:tabs>
          <w:tab w:val="left" w:pos="353"/>
        </w:tabs>
        <w:spacing w:before="0" w:line="240" w:lineRule="auto"/>
        <w:ind w:left="40" w:right="40"/>
        <w:jc w:val="both"/>
        <w:rPr>
          <w:rStyle w:val="41"/>
          <w:bCs/>
          <w:sz w:val="28"/>
          <w:szCs w:val="28"/>
        </w:rPr>
      </w:pPr>
      <w:r w:rsidRPr="00CE271B">
        <w:rPr>
          <w:b w:val="0"/>
          <w:color w:val="000000"/>
          <w:sz w:val="28"/>
          <w:szCs w:val="28"/>
        </w:rPr>
        <w:tab/>
      </w:r>
      <w:r w:rsidRPr="00CE271B">
        <w:rPr>
          <w:b w:val="0"/>
          <w:color w:val="000000"/>
          <w:sz w:val="28"/>
          <w:szCs w:val="28"/>
        </w:rPr>
        <w:tab/>
      </w:r>
      <w:r w:rsidR="00CE271B" w:rsidRPr="00CE271B">
        <w:rPr>
          <w:b w:val="0"/>
          <w:color w:val="000000"/>
          <w:sz w:val="28"/>
          <w:szCs w:val="28"/>
        </w:rPr>
        <w:t>п</w:t>
      </w:r>
      <w:r w:rsidRPr="00CE271B">
        <w:rPr>
          <w:b w:val="0"/>
          <w:color w:val="000000"/>
          <w:sz w:val="28"/>
          <w:szCs w:val="28"/>
        </w:rPr>
        <w:t xml:space="preserve">редметы декоративно-прикладного искусства, живописи, скульптуры: </w:t>
      </w:r>
      <w:r w:rsidRPr="00CE271B">
        <w:rPr>
          <w:rStyle w:val="41"/>
          <w:bCs/>
          <w:sz w:val="28"/>
          <w:szCs w:val="28"/>
        </w:rPr>
        <w:t>отсутствуют.</w:t>
      </w:r>
    </w:p>
    <w:p w:rsidR="006D04B3" w:rsidRPr="0062212E" w:rsidRDefault="00906C21" w:rsidP="006D04B3">
      <w:pPr>
        <w:pStyle w:val="af1"/>
        <w:tabs>
          <w:tab w:val="left" w:pos="1276"/>
        </w:tabs>
        <w:suppressAutoHyphens w:val="0"/>
        <w:ind w:left="0" w:firstLine="709"/>
        <w:jc w:val="both"/>
        <w:rPr>
          <w:sz w:val="28"/>
          <w:szCs w:val="28"/>
          <w:lang w:eastAsia="ru-RU"/>
        </w:rPr>
      </w:pPr>
      <w:proofErr w:type="gramStart"/>
      <w:r>
        <w:rPr>
          <w:sz w:val="28"/>
          <w:szCs w:val="28"/>
          <w:lang w:eastAsia="ru-RU"/>
        </w:rPr>
        <w:t xml:space="preserve">Муниципальное имущество </w:t>
      </w:r>
      <w:r w:rsidR="006D04B3" w:rsidRPr="0062212E">
        <w:rPr>
          <w:sz w:val="28"/>
          <w:szCs w:val="28"/>
          <w:lang w:eastAsia="ru-RU"/>
        </w:rPr>
        <w:t xml:space="preserve">в споре, под арестом или запретом </w:t>
      </w:r>
      <w:r>
        <w:rPr>
          <w:sz w:val="28"/>
          <w:szCs w:val="28"/>
          <w:lang w:eastAsia="ru-RU"/>
        </w:rPr>
        <w:t xml:space="preserve">                         </w:t>
      </w:r>
      <w:r w:rsidR="008742E1">
        <w:rPr>
          <w:sz w:val="28"/>
          <w:szCs w:val="28"/>
          <w:lang w:eastAsia="ru-RU"/>
        </w:rPr>
        <w:t xml:space="preserve">не состоит, </w:t>
      </w:r>
      <w:r w:rsidR="006D04B3" w:rsidRPr="0062212E">
        <w:rPr>
          <w:sz w:val="28"/>
          <w:szCs w:val="28"/>
          <w:lang w:eastAsia="ru-RU"/>
        </w:rPr>
        <w:t xml:space="preserve">не находится в залоге, доверительном управлении или аренде, </w:t>
      </w:r>
      <w:r>
        <w:rPr>
          <w:sz w:val="28"/>
          <w:szCs w:val="28"/>
          <w:lang w:eastAsia="ru-RU"/>
        </w:rPr>
        <w:t xml:space="preserve">                </w:t>
      </w:r>
      <w:r w:rsidR="006D04B3" w:rsidRPr="0062212E">
        <w:rPr>
          <w:sz w:val="28"/>
          <w:szCs w:val="28"/>
          <w:lang w:eastAsia="ru-RU"/>
        </w:rPr>
        <w:t>не передан в качестве вклада в простое товарищество (совместную деятельность) или в уставной капитал юридического лица, не обременен какими-либо иными правами третьих лиц.</w:t>
      </w:r>
      <w:proofErr w:type="gramEnd"/>
      <w:r w:rsidR="006D04B3" w:rsidRPr="0062212E">
        <w:rPr>
          <w:sz w:val="28"/>
          <w:szCs w:val="28"/>
          <w:lang w:eastAsia="ru-RU"/>
        </w:rPr>
        <w:t xml:space="preserve"> Объект аренды имеет ограничения (обременения), установленные Федеральным законом от 25</w:t>
      </w:r>
      <w:r w:rsidR="008930DB">
        <w:rPr>
          <w:sz w:val="28"/>
          <w:szCs w:val="28"/>
          <w:lang w:eastAsia="ru-RU"/>
        </w:rPr>
        <w:t xml:space="preserve"> июня </w:t>
      </w:r>
      <w:r>
        <w:rPr>
          <w:sz w:val="28"/>
          <w:szCs w:val="28"/>
          <w:lang w:eastAsia="ru-RU"/>
        </w:rPr>
        <w:t>2022</w:t>
      </w:r>
      <w:r w:rsidR="006D04B3" w:rsidRPr="0062212E">
        <w:rPr>
          <w:sz w:val="28"/>
          <w:szCs w:val="28"/>
          <w:lang w:eastAsia="ru-RU"/>
        </w:rPr>
        <w:t xml:space="preserve"> года</w:t>
      </w:r>
      <w:r>
        <w:rPr>
          <w:sz w:val="28"/>
          <w:szCs w:val="28"/>
          <w:lang w:eastAsia="ru-RU"/>
        </w:rPr>
        <w:t xml:space="preserve">                  </w:t>
      </w:r>
      <w:r w:rsidR="006D04B3" w:rsidRPr="0062212E">
        <w:rPr>
          <w:sz w:val="28"/>
          <w:szCs w:val="28"/>
          <w:lang w:eastAsia="ru-RU"/>
        </w:rPr>
        <w:t xml:space="preserve"> № 73-ФЗ "Об объектах культурного наследия (памятниках истории  </w:t>
      </w:r>
      <w:r>
        <w:rPr>
          <w:sz w:val="28"/>
          <w:szCs w:val="28"/>
          <w:lang w:eastAsia="ru-RU"/>
        </w:rPr>
        <w:t xml:space="preserve">                             </w:t>
      </w:r>
      <w:r w:rsidR="006D04B3" w:rsidRPr="0062212E">
        <w:rPr>
          <w:sz w:val="28"/>
          <w:szCs w:val="28"/>
          <w:lang w:eastAsia="ru-RU"/>
        </w:rPr>
        <w:t>и культуры) народов Российской Федерации (далее – Федеральный закон</w:t>
      </w:r>
      <w:r>
        <w:rPr>
          <w:sz w:val="28"/>
          <w:szCs w:val="28"/>
          <w:lang w:eastAsia="ru-RU"/>
        </w:rPr>
        <w:t xml:space="preserve">                  </w:t>
      </w:r>
      <w:r w:rsidR="006D04B3" w:rsidRPr="0062212E">
        <w:rPr>
          <w:color w:val="FF0000"/>
          <w:sz w:val="28"/>
          <w:szCs w:val="28"/>
          <w:lang w:eastAsia="ru-RU"/>
        </w:rPr>
        <w:t xml:space="preserve">  </w:t>
      </w:r>
      <w:r w:rsidR="006D04B3" w:rsidRPr="0062212E">
        <w:rPr>
          <w:sz w:val="28"/>
          <w:szCs w:val="28"/>
          <w:lang w:eastAsia="ru-RU"/>
        </w:rPr>
        <w:t>№ 73-ФЗ).</w:t>
      </w:r>
    </w:p>
    <w:p w:rsidR="003B3A33" w:rsidRPr="003B3A33" w:rsidRDefault="00F079B1" w:rsidP="003B3A33">
      <w:pPr>
        <w:pStyle w:val="af5"/>
        <w:ind w:firstLine="720"/>
        <w:jc w:val="both"/>
        <w:rPr>
          <w:sz w:val="28"/>
          <w:szCs w:val="28"/>
        </w:rPr>
      </w:pPr>
      <w:r>
        <w:rPr>
          <w:sz w:val="28"/>
          <w:szCs w:val="28"/>
          <w:lang w:eastAsia="ar-SA"/>
        </w:rPr>
        <w:t xml:space="preserve">9. </w:t>
      </w:r>
      <w:r w:rsidR="003B3A33" w:rsidRPr="004572B9">
        <w:rPr>
          <w:sz w:val="28"/>
          <w:szCs w:val="28"/>
          <w:lang w:eastAsia="ar-SA"/>
        </w:rPr>
        <w:t>Начальная (минимальная) цена договора (цена лота) установлена                      в размере годового платежа и составляет</w:t>
      </w:r>
      <w:r w:rsidR="003B3A33" w:rsidRPr="004572B9">
        <w:rPr>
          <w:sz w:val="28"/>
          <w:szCs w:val="28"/>
        </w:rPr>
        <w:t xml:space="preserve"> – 501 (пятьсот один) руб. 50 копеек, </w:t>
      </w:r>
      <w:r w:rsidR="0016044E" w:rsidRPr="004572B9">
        <w:rPr>
          <w:sz w:val="28"/>
          <w:szCs w:val="28"/>
        </w:rPr>
        <w:br/>
      </w:r>
      <w:r w:rsidR="003B3A33" w:rsidRPr="004572B9">
        <w:rPr>
          <w:sz w:val="28"/>
          <w:szCs w:val="28"/>
        </w:rPr>
        <w:t>из расч</w:t>
      </w:r>
      <w:r w:rsidR="008742E1">
        <w:rPr>
          <w:sz w:val="28"/>
          <w:szCs w:val="28"/>
        </w:rPr>
        <w:t>е</w:t>
      </w:r>
      <w:r w:rsidR="003B3A33" w:rsidRPr="004572B9">
        <w:rPr>
          <w:sz w:val="28"/>
          <w:szCs w:val="28"/>
        </w:rPr>
        <w:t>та минимальной ставки годовой арендной платы в размере 1 (</w:t>
      </w:r>
      <w:r w:rsidR="0016044E" w:rsidRPr="004572B9">
        <w:rPr>
          <w:sz w:val="28"/>
          <w:szCs w:val="28"/>
        </w:rPr>
        <w:t>одного) рубля в год за 1 (один)</w:t>
      </w:r>
      <w:r w:rsidR="003B3A33" w:rsidRPr="004572B9">
        <w:rPr>
          <w:sz w:val="28"/>
          <w:szCs w:val="28"/>
        </w:rPr>
        <w:t xml:space="preserve"> квадратный метр площади объекта культурного наследия (муниципального имущества), находящегося в неудовлетворительном состоянии.</w:t>
      </w:r>
    </w:p>
    <w:p w:rsidR="004C1913" w:rsidRDefault="003B3A33" w:rsidP="008930DB">
      <w:pPr>
        <w:widowControl w:val="0"/>
        <w:spacing w:line="228" w:lineRule="auto"/>
        <w:ind w:firstLine="720"/>
        <w:contextualSpacing/>
        <w:jc w:val="both"/>
        <w:rPr>
          <w:sz w:val="28"/>
          <w:szCs w:val="28"/>
        </w:rPr>
      </w:pPr>
      <w:r w:rsidRPr="008930DB">
        <w:rPr>
          <w:sz w:val="28"/>
          <w:szCs w:val="28"/>
        </w:rPr>
        <w:t>Ра</w:t>
      </w:r>
      <w:r w:rsidR="004C1913" w:rsidRPr="008930DB">
        <w:rPr>
          <w:sz w:val="28"/>
          <w:szCs w:val="28"/>
        </w:rPr>
        <w:t xml:space="preserve">змер задатка – </w:t>
      </w:r>
      <w:r w:rsidR="008410A0" w:rsidRPr="008930DB">
        <w:rPr>
          <w:sz w:val="28"/>
          <w:szCs w:val="28"/>
        </w:rPr>
        <w:t>501</w:t>
      </w:r>
      <w:r w:rsidR="008930DB">
        <w:rPr>
          <w:sz w:val="28"/>
          <w:szCs w:val="28"/>
        </w:rPr>
        <w:t xml:space="preserve"> рубль</w:t>
      </w:r>
      <w:r w:rsidR="004C1913" w:rsidRPr="008930DB">
        <w:rPr>
          <w:sz w:val="28"/>
          <w:szCs w:val="28"/>
        </w:rPr>
        <w:t xml:space="preserve"> </w:t>
      </w:r>
      <w:r w:rsidR="008410A0" w:rsidRPr="008930DB">
        <w:rPr>
          <w:sz w:val="28"/>
          <w:szCs w:val="28"/>
        </w:rPr>
        <w:t>5</w:t>
      </w:r>
      <w:r w:rsidR="004C1913" w:rsidRPr="008930DB">
        <w:rPr>
          <w:sz w:val="28"/>
          <w:szCs w:val="28"/>
        </w:rPr>
        <w:t>0 коп</w:t>
      </w:r>
      <w:r w:rsidR="008930DB">
        <w:rPr>
          <w:sz w:val="28"/>
          <w:szCs w:val="28"/>
        </w:rPr>
        <w:t>еек</w:t>
      </w:r>
      <w:r w:rsidR="004C1913" w:rsidRPr="008930DB">
        <w:rPr>
          <w:sz w:val="28"/>
          <w:szCs w:val="28"/>
        </w:rPr>
        <w:t xml:space="preserve">. Шаг аукциона </w:t>
      </w:r>
      <w:r w:rsidR="008930DB">
        <w:rPr>
          <w:sz w:val="28"/>
          <w:szCs w:val="28"/>
        </w:rPr>
        <w:t xml:space="preserve">– </w:t>
      </w:r>
      <w:r w:rsidR="004C1913" w:rsidRPr="008930DB">
        <w:rPr>
          <w:sz w:val="28"/>
          <w:szCs w:val="28"/>
        </w:rPr>
        <w:t>2</w:t>
      </w:r>
      <w:r w:rsidR="00B717F7" w:rsidRPr="008930DB">
        <w:rPr>
          <w:sz w:val="28"/>
          <w:szCs w:val="28"/>
        </w:rPr>
        <w:t>5</w:t>
      </w:r>
      <w:r w:rsidR="008930DB">
        <w:rPr>
          <w:sz w:val="28"/>
          <w:szCs w:val="28"/>
        </w:rPr>
        <w:t xml:space="preserve"> рублей </w:t>
      </w:r>
      <w:r w:rsidR="008930DB">
        <w:rPr>
          <w:sz w:val="28"/>
          <w:szCs w:val="28"/>
        </w:rPr>
        <w:br/>
        <w:t>08 копеек.</w:t>
      </w:r>
      <w:r w:rsidR="005859CA" w:rsidRPr="008930DB">
        <w:rPr>
          <w:sz w:val="28"/>
          <w:szCs w:val="28"/>
        </w:rPr>
        <w:t xml:space="preserve"> </w:t>
      </w:r>
    </w:p>
    <w:p w:rsidR="008930DB" w:rsidRDefault="008930DB" w:rsidP="008930DB">
      <w:pPr>
        <w:widowControl w:val="0"/>
        <w:spacing w:line="228" w:lineRule="auto"/>
        <w:ind w:firstLine="720"/>
        <w:contextualSpacing/>
        <w:jc w:val="both"/>
        <w:rPr>
          <w:sz w:val="28"/>
          <w:szCs w:val="28"/>
        </w:rPr>
      </w:pPr>
    </w:p>
    <w:p w:rsidR="008742E1" w:rsidRDefault="008742E1" w:rsidP="008930DB">
      <w:pPr>
        <w:widowControl w:val="0"/>
        <w:spacing w:line="228" w:lineRule="auto"/>
        <w:ind w:firstLine="720"/>
        <w:contextualSpacing/>
        <w:jc w:val="both"/>
        <w:rPr>
          <w:sz w:val="28"/>
          <w:szCs w:val="28"/>
        </w:rPr>
      </w:pPr>
    </w:p>
    <w:p w:rsidR="008742E1" w:rsidRDefault="008742E1" w:rsidP="008930DB">
      <w:pPr>
        <w:widowControl w:val="0"/>
        <w:spacing w:line="228" w:lineRule="auto"/>
        <w:ind w:firstLine="720"/>
        <w:contextualSpacing/>
        <w:jc w:val="both"/>
        <w:rPr>
          <w:sz w:val="28"/>
          <w:szCs w:val="28"/>
        </w:rPr>
      </w:pPr>
    </w:p>
    <w:p w:rsidR="008742E1" w:rsidRDefault="008742E1" w:rsidP="008930DB">
      <w:pPr>
        <w:widowControl w:val="0"/>
        <w:spacing w:line="228" w:lineRule="auto"/>
        <w:ind w:firstLine="720"/>
        <w:contextualSpacing/>
        <w:jc w:val="both"/>
        <w:rPr>
          <w:sz w:val="28"/>
          <w:szCs w:val="28"/>
        </w:rPr>
      </w:pPr>
    </w:p>
    <w:p w:rsidR="008742E1" w:rsidRPr="008930DB" w:rsidRDefault="008742E1" w:rsidP="008930DB">
      <w:pPr>
        <w:widowControl w:val="0"/>
        <w:spacing w:line="228" w:lineRule="auto"/>
        <w:ind w:firstLine="720"/>
        <w:contextualSpacing/>
        <w:jc w:val="both"/>
        <w:rPr>
          <w:sz w:val="28"/>
          <w:szCs w:val="28"/>
        </w:rPr>
      </w:pPr>
    </w:p>
    <w:p w:rsidR="009B531B" w:rsidRPr="0062212E" w:rsidRDefault="00EA3A66" w:rsidP="00823EAD">
      <w:pPr>
        <w:widowControl w:val="0"/>
        <w:autoSpaceDE w:val="0"/>
        <w:autoSpaceDN w:val="0"/>
        <w:adjustRightInd w:val="0"/>
        <w:jc w:val="center"/>
        <w:rPr>
          <w:b/>
          <w:color w:val="000000" w:themeColor="text1"/>
          <w:sz w:val="28"/>
          <w:szCs w:val="28"/>
        </w:rPr>
      </w:pPr>
      <w:r w:rsidRPr="0062212E">
        <w:rPr>
          <w:b/>
          <w:color w:val="000000" w:themeColor="text1"/>
          <w:sz w:val="28"/>
          <w:szCs w:val="28"/>
          <w:lang w:val="en-US"/>
        </w:rPr>
        <w:lastRenderedPageBreak/>
        <w:t>II</w:t>
      </w:r>
      <w:r w:rsidR="009B531B" w:rsidRPr="0062212E">
        <w:rPr>
          <w:b/>
          <w:color w:val="000000" w:themeColor="text1"/>
          <w:sz w:val="28"/>
          <w:szCs w:val="28"/>
        </w:rPr>
        <w:t>. Требование к техническому состоянию муниципального имущества, права</w:t>
      </w:r>
      <w:r w:rsidR="00E24585" w:rsidRPr="0062212E">
        <w:rPr>
          <w:b/>
          <w:color w:val="000000" w:themeColor="text1"/>
          <w:sz w:val="28"/>
          <w:szCs w:val="28"/>
        </w:rPr>
        <w:t xml:space="preserve"> </w:t>
      </w:r>
      <w:r w:rsidR="009B531B" w:rsidRPr="0062212E">
        <w:rPr>
          <w:b/>
          <w:color w:val="000000" w:themeColor="text1"/>
          <w:sz w:val="28"/>
          <w:szCs w:val="28"/>
        </w:rPr>
        <w:t>на которое передаются по договору, которым это имущество должно</w:t>
      </w:r>
      <w:r w:rsidR="00414A56" w:rsidRPr="0062212E">
        <w:rPr>
          <w:b/>
          <w:color w:val="000000" w:themeColor="text1"/>
          <w:sz w:val="28"/>
          <w:szCs w:val="28"/>
        </w:rPr>
        <w:t xml:space="preserve"> </w:t>
      </w:r>
      <w:r w:rsidR="009B531B" w:rsidRPr="0062212E">
        <w:rPr>
          <w:b/>
          <w:color w:val="000000" w:themeColor="text1"/>
          <w:sz w:val="28"/>
          <w:szCs w:val="28"/>
        </w:rPr>
        <w:t>соответствовать на момент окончания срока договора аренды</w:t>
      </w:r>
    </w:p>
    <w:p w:rsidR="009B531B" w:rsidRPr="0062212E" w:rsidRDefault="009B531B" w:rsidP="00FB53FB">
      <w:pPr>
        <w:widowControl w:val="0"/>
        <w:autoSpaceDE w:val="0"/>
        <w:autoSpaceDN w:val="0"/>
        <w:adjustRightInd w:val="0"/>
        <w:ind w:firstLine="567"/>
        <w:jc w:val="both"/>
        <w:rPr>
          <w:color w:val="000000" w:themeColor="text1"/>
          <w:sz w:val="28"/>
          <w:szCs w:val="28"/>
        </w:rPr>
      </w:pPr>
    </w:p>
    <w:p w:rsidR="009B531B" w:rsidRPr="0062212E" w:rsidRDefault="00EA3A66" w:rsidP="009A4DF6">
      <w:pPr>
        <w:widowControl w:val="0"/>
        <w:autoSpaceDE w:val="0"/>
        <w:autoSpaceDN w:val="0"/>
        <w:adjustRightInd w:val="0"/>
        <w:ind w:firstLine="708"/>
        <w:jc w:val="both"/>
        <w:rPr>
          <w:color w:val="000000" w:themeColor="text1"/>
          <w:sz w:val="28"/>
          <w:szCs w:val="28"/>
        </w:rPr>
      </w:pPr>
      <w:r w:rsidRPr="0062212E">
        <w:rPr>
          <w:color w:val="000000" w:themeColor="text1"/>
          <w:sz w:val="28"/>
          <w:szCs w:val="28"/>
        </w:rPr>
        <w:t>10</w:t>
      </w:r>
      <w:r w:rsidR="009B531B" w:rsidRPr="0062212E">
        <w:rPr>
          <w:color w:val="000000" w:themeColor="text1"/>
          <w:sz w:val="28"/>
          <w:szCs w:val="28"/>
        </w:rPr>
        <w:t>. Техническое состояние муниципального имущества</w:t>
      </w:r>
      <w:r w:rsidR="00117031" w:rsidRPr="0062212E">
        <w:rPr>
          <w:color w:val="000000" w:themeColor="text1"/>
          <w:sz w:val="28"/>
          <w:szCs w:val="28"/>
        </w:rPr>
        <w:t>,</w:t>
      </w:r>
      <w:r w:rsidR="009B531B" w:rsidRPr="0062212E">
        <w:rPr>
          <w:color w:val="000000" w:themeColor="text1"/>
          <w:sz w:val="28"/>
          <w:szCs w:val="28"/>
        </w:rPr>
        <w:t xml:space="preserve"> передаваемого </w:t>
      </w:r>
      <w:r w:rsidR="00FB53FB" w:rsidRPr="0062212E">
        <w:rPr>
          <w:color w:val="000000" w:themeColor="text1"/>
          <w:sz w:val="28"/>
          <w:szCs w:val="28"/>
        </w:rPr>
        <w:br/>
      </w:r>
      <w:r w:rsidR="009B531B" w:rsidRPr="0062212E">
        <w:rPr>
          <w:color w:val="000000" w:themeColor="text1"/>
          <w:sz w:val="28"/>
          <w:szCs w:val="28"/>
        </w:rPr>
        <w:t>по договору аренды</w:t>
      </w:r>
      <w:r w:rsidR="00117031" w:rsidRPr="0062212E">
        <w:rPr>
          <w:color w:val="000000" w:themeColor="text1"/>
          <w:sz w:val="28"/>
          <w:szCs w:val="28"/>
        </w:rPr>
        <w:t>,</w:t>
      </w:r>
      <w:r w:rsidR="009B531B" w:rsidRPr="0062212E">
        <w:rPr>
          <w:color w:val="000000" w:themeColor="text1"/>
          <w:sz w:val="28"/>
          <w:szCs w:val="28"/>
        </w:rPr>
        <w:t xml:space="preserve"> на момент окончания срока договора аренды должно быть не хуже состояния на момент передачи по акту</w:t>
      </w:r>
      <w:r w:rsidR="004C1913" w:rsidRPr="0062212E">
        <w:rPr>
          <w:color w:val="000000" w:themeColor="text1"/>
          <w:sz w:val="28"/>
          <w:szCs w:val="28"/>
        </w:rPr>
        <w:t xml:space="preserve"> возврата</w:t>
      </w:r>
      <w:r w:rsidR="009B531B" w:rsidRPr="0062212E">
        <w:rPr>
          <w:color w:val="000000" w:themeColor="text1"/>
          <w:sz w:val="28"/>
          <w:szCs w:val="28"/>
        </w:rPr>
        <w:t>, согласно условиям договора а</w:t>
      </w:r>
      <w:r w:rsidR="008B6185" w:rsidRPr="0062212E">
        <w:rPr>
          <w:color w:val="000000" w:themeColor="text1"/>
          <w:sz w:val="28"/>
          <w:szCs w:val="28"/>
        </w:rPr>
        <w:t xml:space="preserve">ренды муниципального имущества и </w:t>
      </w:r>
      <w:r w:rsidR="00117031" w:rsidRPr="0062212E">
        <w:rPr>
          <w:color w:val="000000" w:themeColor="text1"/>
          <w:sz w:val="28"/>
          <w:szCs w:val="28"/>
        </w:rPr>
        <w:t>с учетом всех проведенных работ</w:t>
      </w:r>
      <w:r w:rsidR="009B531B" w:rsidRPr="0062212E">
        <w:rPr>
          <w:color w:val="000000" w:themeColor="text1"/>
          <w:sz w:val="28"/>
          <w:szCs w:val="28"/>
        </w:rPr>
        <w:t xml:space="preserve"> в соответствии с услов</w:t>
      </w:r>
      <w:r w:rsidR="00117031" w:rsidRPr="0062212E">
        <w:rPr>
          <w:color w:val="000000" w:themeColor="text1"/>
          <w:sz w:val="28"/>
          <w:szCs w:val="28"/>
        </w:rPr>
        <w:t>иями договора</w:t>
      </w:r>
      <w:r w:rsidR="009B531B" w:rsidRPr="0062212E">
        <w:rPr>
          <w:color w:val="000000" w:themeColor="text1"/>
          <w:sz w:val="28"/>
          <w:szCs w:val="28"/>
        </w:rPr>
        <w:t xml:space="preserve"> аренды муниципального имущества.</w:t>
      </w:r>
    </w:p>
    <w:p w:rsidR="009B531B" w:rsidRPr="0062212E" w:rsidRDefault="009B531B" w:rsidP="00FB53FB">
      <w:pPr>
        <w:widowControl w:val="0"/>
        <w:autoSpaceDE w:val="0"/>
        <w:autoSpaceDN w:val="0"/>
        <w:adjustRightInd w:val="0"/>
        <w:ind w:firstLine="567"/>
        <w:jc w:val="center"/>
        <w:rPr>
          <w:color w:val="000000" w:themeColor="text1"/>
          <w:sz w:val="28"/>
          <w:szCs w:val="28"/>
        </w:rPr>
      </w:pPr>
    </w:p>
    <w:p w:rsidR="00D95B9B" w:rsidRPr="0062212E" w:rsidRDefault="00EA3A66" w:rsidP="008742E1">
      <w:pPr>
        <w:snapToGrid w:val="0"/>
        <w:jc w:val="center"/>
        <w:rPr>
          <w:b/>
          <w:sz w:val="28"/>
          <w:szCs w:val="28"/>
        </w:rPr>
      </w:pPr>
      <w:r w:rsidRPr="0062212E">
        <w:rPr>
          <w:b/>
          <w:color w:val="000000" w:themeColor="text1"/>
          <w:sz w:val="28"/>
          <w:szCs w:val="28"/>
          <w:lang w:val="en-US"/>
        </w:rPr>
        <w:t>III</w:t>
      </w:r>
      <w:r w:rsidR="009B531B" w:rsidRPr="0062212E">
        <w:rPr>
          <w:b/>
          <w:color w:val="000000" w:themeColor="text1"/>
          <w:sz w:val="28"/>
          <w:szCs w:val="28"/>
        </w:rPr>
        <w:t xml:space="preserve">. </w:t>
      </w:r>
      <w:r w:rsidR="00D95B9B" w:rsidRPr="0062212E">
        <w:rPr>
          <w:b/>
          <w:sz w:val="28"/>
          <w:szCs w:val="28"/>
        </w:rPr>
        <w:t xml:space="preserve">Требования и условия, связанные с использованием арендатором </w:t>
      </w:r>
      <w:r w:rsidR="00906C21">
        <w:rPr>
          <w:b/>
          <w:sz w:val="28"/>
          <w:szCs w:val="28"/>
        </w:rPr>
        <w:t>муниципального имущества</w:t>
      </w:r>
    </w:p>
    <w:p w:rsidR="009B531B" w:rsidRPr="0062212E" w:rsidRDefault="009B531B" w:rsidP="009B531B">
      <w:pPr>
        <w:autoSpaceDE w:val="0"/>
        <w:autoSpaceDN w:val="0"/>
        <w:adjustRightInd w:val="0"/>
        <w:ind w:firstLine="567"/>
        <w:jc w:val="both"/>
        <w:rPr>
          <w:sz w:val="28"/>
          <w:szCs w:val="28"/>
        </w:rPr>
      </w:pPr>
    </w:p>
    <w:p w:rsidR="009B531B" w:rsidRPr="0062212E" w:rsidRDefault="00EA3A66" w:rsidP="009A4DF6">
      <w:pPr>
        <w:autoSpaceDE w:val="0"/>
        <w:autoSpaceDN w:val="0"/>
        <w:adjustRightInd w:val="0"/>
        <w:ind w:firstLine="708"/>
        <w:jc w:val="both"/>
        <w:rPr>
          <w:sz w:val="28"/>
          <w:szCs w:val="28"/>
        </w:rPr>
      </w:pPr>
      <w:r w:rsidRPr="0062212E">
        <w:rPr>
          <w:sz w:val="28"/>
          <w:szCs w:val="28"/>
        </w:rPr>
        <w:t>11</w:t>
      </w:r>
      <w:r w:rsidR="009B531B" w:rsidRPr="0062212E">
        <w:rPr>
          <w:sz w:val="28"/>
          <w:szCs w:val="28"/>
        </w:rPr>
        <w:t xml:space="preserve">. </w:t>
      </w:r>
      <w:r w:rsidR="0093228A" w:rsidRPr="0062212E">
        <w:rPr>
          <w:color w:val="000000" w:themeColor="text1"/>
          <w:sz w:val="28"/>
          <w:szCs w:val="28"/>
        </w:rPr>
        <w:t xml:space="preserve">Использовать </w:t>
      </w:r>
      <w:r w:rsidR="00906C21">
        <w:rPr>
          <w:color w:val="000000" w:themeColor="text1"/>
          <w:sz w:val="28"/>
          <w:szCs w:val="28"/>
        </w:rPr>
        <w:t xml:space="preserve">муниципальное имущество </w:t>
      </w:r>
      <w:r w:rsidR="0093228A" w:rsidRPr="0062212E">
        <w:rPr>
          <w:color w:val="000000" w:themeColor="text1"/>
          <w:sz w:val="28"/>
          <w:szCs w:val="28"/>
        </w:rPr>
        <w:t>в соответствии</w:t>
      </w:r>
      <w:r w:rsidR="00906C21">
        <w:rPr>
          <w:color w:val="000000" w:themeColor="text1"/>
          <w:sz w:val="28"/>
          <w:szCs w:val="28"/>
        </w:rPr>
        <w:t xml:space="preserve">                           </w:t>
      </w:r>
      <w:r w:rsidR="0093228A" w:rsidRPr="0062212E">
        <w:rPr>
          <w:color w:val="000000" w:themeColor="text1"/>
          <w:sz w:val="28"/>
          <w:szCs w:val="28"/>
        </w:rPr>
        <w:t xml:space="preserve"> с требованиями законодательства Российской Федерации, </w:t>
      </w:r>
      <w:r w:rsidR="00906C21">
        <w:rPr>
          <w:color w:val="000000" w:themeColor="text1"/>
          <w:sz w:val="28"/>
          <w:szCs w:val="28"/>
        </w:rPr>
        <w:t>д</w:t>
      </w:r>
      <w:r w:rsidR="0093228A" w:rsidRPr="0062212E">
        <w:rPr>
          <w:color w:val="000000" w:themeColor="text1"/>
          <w:sz w:val="28"/>
          <w:szCs w:val="28"/>
        </w:rPr>
        <w:t>оговора</w:t>
      </w:r>
      <w:r w:rsidR="00906C21">
        <w:rPr>
          <w:color w:val="000000" w:themeColor="text1"/>
          <w:sz w:val="28"/>
          <w:szCs w:val="28"/>
        </w:rPr>
        <w:t xml:space="preserve"> аренды                </w:t>
      </w:r>
      <w:r w:rsidR="0093228A" w:rsidRPr="0062212E">
        <w:rPr>
          <w:color w:val="000000" w:themeColor="text1"/>
          <w:sz w:val="28"/>
          <w:szCs w:val="28"/>
        </w:rPr>
        <w:t xml:space="preserve"> и Охранного обязательства</w:t>
      </w:r>
      <w:r w:rsidR="0093228A" w:rsidRPr="0062212E">
        <w:rPr>
          <w:sz w:val="28"/>
          <w:szCs w:val="28"/>
        </w:rPr>
        <w:t xml:space="preserve"> на объект культурного наследия регионального значения, утвержденного распоряжением инспекции по охране объектов культурного наследия</w:t>
      </w:r>
      <w:r w:rsidR="008930DB">
        <w:rPr>
          <w:sz w:val="28"/>
          <w:szCs w:val="28"/>
        </w:rPr>
        <w:t xml:space="preserve"> Архангельской области от 13 декабря </w:t>
      </w:r>
      <w:r w:rsidR="0093228A" w:rsidRPr="0062212E">
        <w:rPr>
          <w:sz w:val="28"/>
          <w:szCs w:val="28"/>
        </w:rPr>
        <w:t xml:space="preserve">2017 </w:t>
      </w:r>
      <w:r w:rsidR="008930DB">
        <w:rPr>
          <w:sz w:val="28"/>
          <w:szCs w:val="28"/>
        </w:rPr>
        <w:t xml:space="preserve">года </w:t>
      </w:r>
      <w:r w:rsidR="0093228A" w:rsidRPr="0062212E">
        <w:rPr>
          <w:sz w:val="28"/>
          <w:szCs w:val="28"/>
        </w:rPr>
        <w:t xml:space="preserve">№ 191р  (далее – Охранное обязательство), </w:t>
      </w:r>
      <w:bookmarkStart w:id="12" w:name="_Hlk98090935"/>
      <w:r w:rsidR="0093228A" w:rsidRPr="0062212E">
        <w:rPr>
          <w:sz w:val="28"/>
          <w:szCs w:val="28"/>
        </w:rPr>
        <w:t xml:space="preserve">копия которого </w:t>
      </w:r>
      <w:r w:rsidR="007A5AE6">
        <w:rPr>
          <w:sz w:val="28"/>
          <w:szCs w:val="28"/>
        </w:rPr>
        <w:t>является неотъемлемой частью договора</w:t>
      </w:r>
      <w:r w:rsidR="001C460A" w:rsidRPr="0062212E">
        <w:rPr>
          <w:sz w:val="28"/>
          <w:szCs w:val="28"/>
        </w:rPr>
        <w:t xml:space="preserve"> </w:t>
      </w:r>
      <w:r w:rsidR="007A5AE6">
        <w:rPr>
          <w:sz w:val="28"/>
          <w:szCs w:val="28"/>
        </w:rPr>
        <w:t>(приложение</w:t>
      </w:r>
      <w:r w:rsidR="001C460A" w:rsidRPr="0062212E">
        <w:rPr>
          <w:sz w:val="28"/>
          <w:szCs w:val="28"/>
        </w:rPr>
        <w:t xml:space="preserve"> № 5</w:t>
      </w:r>
      <w:r w:rsidR="008930DB">
        <w:rPr>
          <w:sz w:val="28"/>
          <w:szCs w:val="28"/>
        </w:rPr>
        <w:t xml:space="preserve"> </w:t>
      </w:r>
      <w:r w:rsidR="001C460A" w:rsidRPr="0062212E">
        <w:rPr>
          <w:sz w:val="28"/>
          <w:szCs w:val="28"/>
        </w:rPr>
        <w:t xml:space="preserve">к </w:t>
      </w:r>
      <w:r w:rsidR="00CE271B" w:rsidRPr="00CE271B">
        <w:rPr>
          <w:sz w:val="28"/>
          <w:szCs w:val="28"/>
        </w:rPr>
        <w:t>Договору</w:t>
      </w:r>
      <w:bookmarkEnd w:id="12"/>
      <w:r w:rsidR="007A5AE6" w:rsidRPr="00CE271B">
        <w:rPr>
          <w:sz w:val="28"/>
          <w:szCs w:val="28"/>
        </w:rPr>
        <w:t>)</w:t>
      </w:r>
      <w:r w:rsidR="001C460A" w:rsidRPr="00CE271B">
        <w:rPr>
          <w:sz w:val="28"/>
          <w:szCs w:val="28"/>
        </w:rPr>
        <w:t>.</w:t>
      </w:r>
    </w:p>
    <w:p w:rsidR="001408F5" w:rsidRPr="0062212E" w:rsidRDefault="001408F5" w:rsidP="001408F5">
      <w:pPr>
        <w:pStyle w:val="af1"/>
        <w:numPr>
          <w:ilvl w:val="0"/>
          <w:numId w:val="6"/>
        </w:numPr>
        <w:shd w:val="clear" w:color="auto" w:fill="FFFFFF" w:themeFill="background1"/>
        <w:suppressAutoHyphens w:val="0"/>
        <w:ind w:left="0" w:firstLine="709"/>
        <w:jc w:val="both"/>
        <w:rPr>
          <w:sz w:val="28"/>
          <w:szCs w:val="28"/>
        </w:rPr>
      </w:pPr>
      <w:r w:rsidRPr="0062212E">
        <w:rPr>
          <w:sz w:val="28"/>
          <w:szCs w:val="28"/>
        </w:rPr>
        <w:t xml:space="preserve">Организовать проведение работ по сохранению </w:t>
      </w:r>
      <w:r w:rsidR="00906C21">
        <w:rPr>
          <w:sz w:val="28"/>
          <w:szCs w:val="28"/>
        </w:rPr>
        <w:t>муниципального имущества</w:t>
      </w:r>
      <w:r w:rsidRPr="0062212E">
        <w:rPr>
          <w:sz w:val="28"/>
          <w:szCs w:val="28"/>
        </w:rPr>
        <w:t>,</w:t>
      </w:r>
      <w:r w:rsidR="00906C21">
        <w:rPr>
          <w:sz w:val="28"/>
          <w:szCs w:val="28"/>
        </w:rPr>
        <w:t xml:space="preserve"> </w:t>
      </w:r>
      <w:r w:rsidRPr="0062212E">
        <w:rPr>
          <w:sz w:val="28"/>
          <w:szCs w:val="28"/>
        </w:rPr>
        <w:t xml:space="preserve">в том числе: разработку научно-проектной документации </w:t>
      </w:r>
      <w:r w:rsidR="00906C21">
        <w:rPr>
          <w:sz w:val="28"/>
          <w:szCs w:val="28"/>
        </w:rPr>
        <w:t xml:space="preserve">                           </w:t>
      </w:r>
      <w:r w:rsidRPr="0062212E">
        <w:rPr>
          <w:sz w:val="28"/>
          <w:szCs w:val="28"/>
        </w:rPr>
        <w:t xml:space="preserve">по сохранению </w:t>
      </w:r>
      <w:r w:rsidR="00906C21">
        <w:rPr>
          <w:sz w:val="28"/>
          <w:szCs w:val="28"/>
        </w:rPr>
        <w:t>м</w:t>
      </w:r>
      <w:r w:rsidR="00A05438">
        <w:rPr>
          <w:sz w:val="28"/>
          <w:szCs w:val="28"/>
        </w:rPr>
        <w:t>униципального и</w:t>
      </w:r>
      <w:r w:rsidR="00906C21">
        <w:rPr>
          <w:sz w:val="28"/>
          <w:szCs w:val="28"/>
        </w:rPr>
        <w:t>мущества</w:t>
      </w:r>
      <w:r w:rsidRPr="0062212E">
        <w:rPr>
          <w:sz w:val="28"/>
          <w:szCs w:val="28"/>
        </w:rPr>
        <w:t xml:space="preserve">, включая документацию </w:t>
      </w:r>
      <w:r w:rsidR="00906C21">
        <w:rPr>
          <w:sz w:val="28"/>
          <w:szCs w:val="28"/>
        </w:rPr>
        <w:t xml:space="preserve">                           </w:t>
      </w:r>
      <w:r w:rsidRPr="0062212E">
        <w:rPr>
          <w:sz w:val="28"/>
          <w:szCs w:val="28"/>
        </w:rPr>
        <w:t xml:space="preserve">на проведение противоаварийных и консервационных работ, противоаварийные и консервационные работы, а также проведение ремонтно-реставрационных работ по сохранению </w:t>
      </w:r>
      <w:r w:rsidR="00906C21">
        <w:rPr>
          <w:sz w:val="28"/>
          <w:szCs w:val="28"/>
        </w:rPr>
        <w:t>муниципального имущества</w:t>
      </w:r>
      <w:r w:rsidRPr="0062212E">
        <w:rPr>
          <w:sz w:val="28"/>
          <w:szCs w:val="28"/>
        </w:rPr>
        <w:t xml:space="preserve">, </w:t>
      </w:r>
      <w:r w:rsidR="00A471AF">
        <w:rPr>
          <w:sz w:val="28"/>
          <w:szCs w:val="28"/>
        </w:rPr>
        <w:t>в соответствии с пунктами 5.2.12 и 5.2.13</w:t>
      </w:r>
      <w:r w:rsidR="007A5AE6">
        <w:rPr>
          <w:sz w:val="28"/>
          <w:szCs w:val="28"/>
        </w:rPr>
        <w:t xml:space="preserve"> договора аренды</w:t>
      </w:r>
      <w:r w:rsidR="00A471AF">
        <w:rPr>
          <w:sz w:val="28"/>
          <w:szCs w:val="28"/>
        </w:rPr>
        <w:t xml:space="preserve">. </w:t>
      </w:r>
      <w:r w:rsidRPr="0062212E">
        <w:rPr>
          <w:sz w:val="28"/>
          <w:szCs w:val="28"/>
        </w:rPr>
        <w:t xml:space="preserve">   </w:t>
      </w:r>
    </w:p>
    <w:p w:rsidR="001408F5" w:rsidRPr="0062212E" w:rsidRDefault="001408F5" w:rsidP="001408F5">
      <w:pPr>
        <w:pStyle w:val="af1"/>
        <w:numPr>
          <w:ilvl w:val="0"/>
          <w:numId w:val="6"/>
        </w:numPr>
        <w:shd w:val="clear" w:color="auto" w:fill="FFFFFF" w:themeFill="background1"/>
        <w:suppressAutoHyphens w:val="0"/>
        <w:ind w:left="0" w:firstLine="709"/>
        <w:jc w:val="both"/>
        <w:rPr>
          <w:color w:val="000000" w:themeColor="text1"/>
          <w:sz w:val="28"/>
          <w:szCs w:val="28"/>
        </w:rPr>
      </w:pPr>
      <w:proofErr w:type="gramStart"/>
      <w:r w:rsidRPr="0062212E">
        <w:rPr>
          <w:sz w:val="28"/>
          <w:szCs w:val="28"/>
        </w:rPr>
        <w:t>Получить з</w:t>
      </w:r>
      <w:r w:rsidRPr="0062212E">
        <w:rPr>
          <w:color w:val="000000" w:themeColor="text1"/>
          <w:sz w:val="28"/>
          <w:szCs w:val="28"/>
        </w:rPr>
        <w:t xml:space="preserve">адание и разрешение  на проведение работ </w:t>
      </w:r>
      <w:r w:rsidR="0062212E">
        <w:rPr>
          <w:color w:val="000000" w:themeColor="text1"/>
          <w:sz w:val="28"/>
          <w:szCs w:val="28"/>
        </w:rPr>
        <w:t xml:space="preserve">                              </w:t>
      </w:r>
      <w:r w:rsidRPr="0062212E">
        <w:rPr>
          <w:color w:val="000000" w:themeColor="text1"/>
          <w:sz w:val="28"/>
          <w:szCs w:val="28"/>
        </w:rPr>
        <w:t xml:space="preserve">по сохранению </w:t>
      </w:r>
      <w:r w:rsidR="00906C21">
        <w:rPr>
          <w:color w:val="000000" w:themeColor="text1"/>
          <w:sz w:val="28"/>
          <w:szCs w:val="28"/>
        </w:rPr>
        <w:t>муниципального имущества</w:t>
      </w:r>
      <w:r w:rsidRPr="0062212E">
        <w:rPr>
          <w:color w:val="000000" w:themeColor="text1"/>
          <w:sz w:val="28"/>
          <w:szCs w:val="28"/>
        </w:rPr>
        <w:t xml:space="preserve"> в порядке, установленном  Административным регламентом предоставления государственной услуги</w:t>
      </w:r>
      <w:r w:rsidR="00906C21">
        <w:rPr>
          <w:color w:val="000000" w:themeColor="text1"/>
          <w:sz w:val="28"/>
          <w:szCs w:val="28"/>
        </w:rPr>
        <w:t xml:space="preserve">                 </w:t>
      </w:r>
      <w:r w:rsidRPr="0062212E">
        <w:rPr>
          <w:color w:val="000000" w:themeColor="text1"/>
          <w:sz w:val="28"/>
          <w:szCs w:val="28"/>
        </w:rPr>
        <w:t xml:space="preserve"> по выдаче заданий и разрешений на проведение работ по сохранению объектов культурного наследия (памятников истории и культуры) народов Российской Федерации регионального значения и выявленных объектов культурного наследия  (памятников истории и культуры) народов Российской Федерации, утвержденным постановлением инспекции по охране объектов культурного</w:t>
      </w:r>
      <w:proofErr w:type="gramEnd"/>
      <w:r w:rsidRPr="0062212E">
        <w:rPr>
          <w:color w:val="000000" w:themeColor="text1"/>
          <w:sz w:val="28"/>
          <w:szCs w:val="28"/>
        </w:rPr>
        <w:t xml:space="preserve"> наследия</w:t>
      </w:r>
      <w:r w:rsidR="008930DB">
        <w:rPr>
          <w:color w:val="000000" w:themeColor="text1"/>
          <w:sz w:val="28"/>
          <w:szCs w:val="28"/>
        </w:rPr>
        <w:t xml:space="preserve"> Архангельской области от 30 декабря </w:t>
      </w:r>
      <w:r w:rsidRPr="0062212E">
        <w:rPr>
          <w:color w:val="000000" w:themeColor="text1"/>
          <w:sz w:val="28"/>
          <w:szCs w:val="28"/>
        </w:rPr>
        <w:t xml:space="preserve">2022 </w:t>
      </w:r>
      <w:r w:rsidR="008930DB">
        <w:rPr>
          <w:color w:val="000000" w:themeColor="text1"/>
          <w:sz w:val="28"/>
          <w:szCs w:val="28"/>
        </w:rPr>
        <w:t xml:space="preserve">года </w:t>
      </w:r>
      <w:r w:rsidRPr="0062212E">
        <w:rPr>
          <w:color w:val="000000" w:themeColor="text1"/>
          <w:sz w:val="28"/>
          <w:szCs w:val="28"/>
        </w:rPr>
        <w:t xml:space="preserve">№ 90-п. </w:t>
      </w:r>
    </w:p>
    <w:p w:rsidR="001408F5" w:rsidRPr="0062212E" w:rsidRDefault="001408F5" w:rsidP="001408F5">
      <w:pPr>
        <w:pStyle w:val="af1"/>
        <w:numPr>
          <w:ilvl w:val="0"/>
          <w:numId w:val="6"/>
        </w:numPr>
        <w:shd w:val="clear" w:color="auto" w:fill="FFFFFF" w:themeFill="background1"/>
        <w:ind w:left="0" w:firstLine="709"/>
        <w:jc w:val="both"/>
        <w:rPr>
          <w:color w:val="000000" w:themeColor="text1"/>
          <w:sz w:val="28"/>
          <w:szCs w:val="28"/>
        </w:rPr>
      </w:pPr>
      <w:r w:rsidRPr="0062212E">
        <w:rPr>
          <w:color w:val="000000" w:themeColor="text1"/>
          <w:sz w:val="28"/>
          <w:szCs w:val="28"/>
        </w:rPr>
        <w:t xml:space="preserve">В течение двух лет со дня передачи в аренду </w:t>
      </w:r>
      <w:r w:rsidR="00906C21">
        <w:rPr>
          <w:color w:val="000000" w:themeColor="text1"/>
          <w:sz w:val="28"/>
          <w:szCs w:val="28"/>
        </w:rPr>
        <w:t xml:space="preserve">муниципального имущества </w:t>
      </w:r>
      <w:r w:rsidRPr="0062212E">
        <w:rPr>
          <w:color w:val="000000" w:themeColor="text1"/>
          <w:sz w:val="28"/>
          <w:szCs w:val="28"/>
        </w:rPr>
        <w:t>выполнить подготовку и согласование проектной документации</w:t>
      </w:r>
      <w:r w:rsidR="00906C21">
        <w:rPr>
          <w:color w:val="000000" w:themeColor="text1"/>
          <w:sz w:val="28"/>
          <w:szCs w:val="28"/>
        </w:rPr>
        <w:t xml:space="preserve">              </w:t>
      </w:r>
      <w:r w:rsidRPr="0062212E">
        <w:rPr>
          <w:color w:val="000000" w:themeColor="text1"/>
          <w:sz w:val="28"/>
          <w:szCs w:val="28"/>
        </w:rPr>
        <w:t xml:space="preserve"> по сохранению </w:t>
      </w:r>
      <w:r w:rsidR="00906C21">
        <w:rPr>
          <w:color w:val="000000" w:themeColor="text1"/>
          <w:sz w:val="28"/>
          <w:szCs w:val="28"/>
        </w:rPr>
        <w:t>муниципального имущества</w:t>
      </w:r>
      <w:r w:rsidRPr="0062212E">
        <w:rPr>
          <w:color w:val="000000" w:themeColor="text1"/>
          <w:sz w:val="28"/>
          <w:szCs w:val="28"/>
        </w:rPr>
        <w:t>.</w:t>
      </w:r>
    </w:p>
    <w:p w:rsidR="001408F5" w:rsidRPr="0062212E" w:rsidRDefault="001408F5" w:rsidP="001408F5">
      <w:pPr>
        <w:pStyle w:val="af1"/>
        <w:autoSpaceDE w:val="0"/>
        <w:ind w:left="0" w:firstLine="709"/>
        <w:jc w:val="both"/>
        <w:rPr>
          <w:color w:val="000000" w:themeColor="text1"/>
          <w:sz w:val="28"/>
          <w:szCs w:val="28"/>
        </w:rPr>
      </w:pPr>
      <w:r w:rsidRPr="0062212E">
        <w:rPr>
          <w:color w:val="000000" w:themeColor="text1"/>
          <w:sz w:val="28"/>
          <w:szCs w:val="28"/>
        </w:rPr>
        <w:t xml:space="preserve">Состав и содержание разделов проектной документации определяются заданием на проведение работ по сохранению </w:t>
      </w:r>
      <w:r w:rsidR="00906C21">
        <w:rPr>
          <w:color w:val="000000" w:themeColor="text1"/>
          <w:sz w:val="28"/>
          <w:szCs w:val="28"/>
        </w:rPr>
        <w:t>муниципального имущества,</w:t>
      </w:r>
      <w:r w:rsidRPr="0062212E">
        <w:rPr>
          <w:color w:val="000000" w:themeColor="text1"/>
          <w:sz w:val="28"/>
          <w:szCs w:val="28"/>
        </w:rPr>
        <w:t xml:space="preserve"> утвержденным инспекцией по охране объектов культурного наследия Архангельской области. </w:t>
      </w:r>
    </w:p>
    <w:p w:rsidR="001408F5" w:rsidRPr="00090693" w:rsidRDefault="001408F5" w:rsidP="008742E1">
      <w:pPr>
        <w:pStyle w:val="af1"/>
        <w:numPr>
          <w:ilvl w:val="0"/>
          <w:numId w:val="6"/>
        </w:numPr>
        <w:tabs>
          <w:tab w:val="left" w:pos="1134"/>
        </w:tabs>
        <w:autoSpaceDE w:val="0"/>
        <w:ind w:left="0" w:firstLine="709"/>
        <w:jc w:val="both"/>
        <w:rPr>
          <w:sz w:val="28"/>
          <w:szCs w:val="28"/>
        </w:rPr>
      </w:pPr>
      <w:r w:rsidRPr="0062212E">
        <w:rPr>
          <w:color w:val="000000" w:themeColor="text1"/>
          <w:sz w:val="28"/>
          <w:szCs w:val="28"/>
        </w:rPr>
        <w:t xml:space="preserve">Провести работы по сохранению </w:t>
      </w:r>
      <w:r w:rsidR="00810D5F">
        <w:rPr>
          <w:color w:val="000000" w:themeColor="text1"/>
          <w:sz w:val="28"/>
          <w:szCs w:val="28"/>
        </w:rPr>
        <w:t xml:space="preserve">муниципального имущества                 </w:t>
      </w:r>
      <w:r w:rsidRPr="0062212E">
        <w:rPr>
          <w:color w:val="000000" w:themeColor="text1"/>
          <w:sz w:val="28"/>
          <w:szCs w:val="28"/>
        </w:rPr>
        <w:t xml:space="preserve"> в соответствии с Охранным обязательством, в срок, не превышающий семи лет </w:t>
      </w:r>
      <w:r w:rsidRPr="0062212E">
        <w:rPr>
          <w:color w:val="000000" w:themeColor="text1"/>
          <w:sz w:val="28"/>
          <w:szCs w:val="28"/>
        </w:rPr>
        <w:lastRenderedPageBreak/>
        <w:t xml:space="preserve">со дня передачи </w:t>
      </w:r>
      <w:r w:rsidR="00810D5F">
        <w:rPr>
          <w:color w:val="000000" w:themeColor="text1"/>
          <w:sz w:val="28"/>
          <w:szCs w:val="28"/>
        </w:rPr>
        <w:t>муниципального имущества</w:t>
      </w:r>
      <w:r w:rsidRPr="0062212E">
        <w:rPr>
          <w:color w:val="000000" w:themeColor="text1"/>
          <w:sz w:val="28"/>
          <w:szCs w:val="28"/>
        </w:rPr>
        <w:t xml:space="preserve">, включая срок подготовки </w:t>
      </w:r>
      <w:r w:rsidR="00810D5F">
        <w:rPr>
          <w:color w:val="000000" w:themeColor="text1"/>
          <w:sz w:val="28"/>
          <w:szCs w:val="28"/>
        </w:rPr>
        <w:t xml:space="preserve">                         </w:t>
      </w:r>
      <w:r w:rsidRPr="0062212E">
        <w:rPr>
          <w:color w:val="000000" w:themeColor="text1"/>
          <w:sz w:val="28"/>
          <w:szCs w:val="28"/>
        </w:rPr>
        <w:t>и согла</w:t>
      </w:r>
      <w:r w:rsidR="008742E1">
        <w:rPr>
          <w:color w:val="000000" w:themeColor="text1"/>
          <w:sz w:val="28"/>
          <w:szCs w:val="28"/>
        </w:rPr>
        <w:t xml:space="preserve">сования проектной документации </w:t>
      </w:r>
      <w:r w:rsidRPr="0062212E">
        <w:rPr>
          <w:color w:val="000000" w:themeColor="text1"/>
          <w:sz w:val="28"/>
          <w:szCs w:val="28"/>
        </w:rPr>
        <w:t xml:space="preserve">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не превышающий двух лет со дня передачи его в аренду. </w:t>
      </w:r>
      <w:proofErr w:type="gramStart"/>
      <w:r w:rsidRPr="0062212E">
        <w:rPr>
          <w:color w:val="000000" w:themeColor="text1"/>
          <w:sz w:val="28"/>
          <w:szCs w:val="28"/>
        </w:rPr>
        <w:t xml:space="preserve">Работы </w:t>
      </w:r>
      <w:r w:rsidR="00810D5F">
        <w:rPr>
          <w:color w:val="000000" w:themeColor="text1"/>
          <w:sz w:val="28"/>
          <w:szCs w:val="28"/>
        </w:rPr>
        <w:t xml:space="preserve">  </w:t>
      </w:r>
      <w:r w:rsidRPr="0062212E">
        <w:rPr>
          <w:color w:val="000000" w:themeColor="text1"/>
          <w:sz w:val="28"/>
          <w:szCs w:val="28"/>
        </w:rPr>
        <w:t xml:space="preserve">по сохранению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 xml:space="preserve">проводятся в соответствии </w:t>
      </w:r>
      <w:r w:rsidR="00810D5F">
        <w:rPr>
          <w:color w:val="000000" w:themeColor="text1"/>
          <w:sz w:val="28"/>
          <w:szCs w:val="28"/>
        </w:rPr>
        <w:t xml:space="preserve">               </w:t>
      </w:r>
      <w:r w:rsidR="008930DB">
        <w:rPr>
          <w:color w:val="000000" w:themeColor="text1"/>
          <w:sz w:val="28"/>
          <w:szCs w:val="28"/>
        </w:rPr>
        <w:t>со статьей</w:t>
      </w:r>
      <w:r w:rsidRPr="0062212E">
        <w:rPr>
          <w:color w:val="000000" w:themeColor="text1"/>
          <w:sz w:val="28"/>
          <w:szCs w:val="28"/>
        </w:rPr>
        <w:t xml:space="preserve"> 45 Федерального закона № 73-ФЗ на основании задания </w:t>
      </w:r>
      <w:r w:rsidR="00810D5F">
        <w:rPr>
          <w:color w:val="000000" w:themeColor="text1"/>
          <w:sz w:val="28"/>
          <w:szCs w:val="28"/>
        </w:rPr>
        <w:t xml:space="preserve">                              </w:t>
      </w:r>
      <w:r w:rsidRPr="0062212E">
        <w:rPr>
          <w:color w:val="000000" w:themeColor="text1"/>
          <w:sz w:val="28"/>
          <w:szCs w:val="28"/>
        </w:rPr>
        <w:t xml:space="preserve">и разрешения на проведение работ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а также проектной документации, согласованных инспекцией по охране объектов культурного наследия Архангельской области, при условии осуществления технического, авторского надзора и государственного надзора </w:t>
      </w:r>
      <w:r w:rsidR="0062212E">
        <w:rPr>
          <w:color w:val="000000" w:themeColor="text1"/>
          <w:sz w:val="28"/>
          <w:szCs w:val="28"/>
        </w:rPr>
        <w:t xml:space="preserve">                   </w:t>
      </w:r>
      <w:r w:rsidRPr="0062212E">
        <w:rPr>
          <w:color w:val="000000" w:themeColor="text1"/>
          <w:sz w:val="28"/>
          <w:szCs w:val="28"/>
        </w:rPr>
        <w:t xml:space="preserve">в области охраны объектов культурного наследия за их проведением, </w:t>
      </w:r>
      <w:r w:rsidRPr="00090693">
        <w:rPr>
          <w:color w:val="000000" w:themeColor="text1"/>
          <w:sz w:val="28"/>
          <w:szCs w:val="28"/>
        </w:rPr>
        <w:t>в объеме определенном</w:t>
      </w:r>
      <w:proofErr w:type="gramEnd"/>
      <w:r w:rsidRPr="00090693">
        <w:rPr>
          <w:color w:val="000000" w:themeColor="text1"/>
          <w:sz w:val="28"/>
          <w:szCs w:val="28"/>
        </w:rPr>
        <w:t xml:space="preserve"> </w:t>
      </w:r>
      <w:r w:rsidR="00090693">
        <w:rPr>
          <w:color w:val="000000" w:themeColor="text1"/>
          <w:sz w:val="28"/>
          <w:szCs w:val="28"/>
        </w:rPr>
        <w:t>а</w:t>
      </w:r>
      <w:r w:rsidR="00090693" w:rsidRPr="00090693">
        <w:rPr>
          <w:iCs/>
          <w:sz w:val="28"/>
          <w:szCs w:val="28"/>
        </w:rPr>
        <w:t>кт</w:t>
      </w:r>
      <w:r w:rsidR="00090693">
        <w:rPr>
          <w:iCs/>
          <w:sz w:val="28"/>
          <w:szCs w:val="28"/>
        </w:rPr>
        <w:t>ом</w:t>
      </w:r>
      <w:r w:rsidR="00090693" w:rsidRPr="00090693">
        <w:rPr>
          <w:iCs/>
          <w:sz w:val="28"/>
          <w:szCs w:val="28"/>
        </w:rPr>
        <w:t xml:space="preserve"> осмотра технического состояния объекта (выявленного объекта) культурного наследия (памятника истории и культуры) народов Российской Ф</w:t>
      </w:r>
      <w:r w:rsidR="008930DB">
        <w:rPr>
          <w:iCs/>
          <w:sz w:val="28"/>
          <w:szCs w:val="28"/>
        </w:rPr>
        <w:t>едерации от 21 ноября 2023 года</w:t>
      </w:r>
      <w:r w:rsidR="00090693" w:rsidRPr="00090693">
        <w:rPr>
          <w:iCs/>
          <w:sz w:val="28"/>
          <w:szCs w:val="28"/>
        </w:rPr>
        <w:t xml:space="preserve"> № 128-впл</w:t>
      </w:r>
      <w:r w:rsidR="008742E1">
        <w:rPr>
          <w:iCs/>
          <w:sz w:val="28"/>
          <w:szCs w:val="28"/>
        </w:rPr>
        <w:t>.</w:t>
      </w:r>
      <w:r w:rsidR="00090693" w:rsidRPr="00090693">
        <w:rPr>
          <w:sz w:val="28"/>
          <w:szCs w:val="28"/>
        </w:rPr>
        <w:t xml:space="preserve"> </w:t>
      </w:r>
    </w:p>
    <w:p w:rsidR="001408F5" w:rsidRPr="00810D5F" w:rsidRDefault="001408F5" w:rsidP="008742E1">
      <w:pPr>
        <w:pStyle w:val="af1"/>
        <w:numPr>
          <w:ilvl w:val="0"/>
          <w:numId w:val="6"/>
        </w:numPr>
        <w:tabs>
          <w:tab w:val="left" w:pos="1134"/>
        </w:tabs>
        <w:ind w:left="0" w:firstLine="709"/>
        <w:jc w:val="both"/>
        <w:rPr>
          <w:sz w:val="28"/>
          <w:szCs w:val="28"/>
        </w:rPr>
      </w:pPr>
      <w:r w:rsidRPr="0062212E">
        <w:rPr>
          <w:color w:val="000000" w:themeColor="text1"/>
          <w:sz w:val="28"/>
          <w:szCs w:val="28"/>
        </w:rPr>
        <w:t xml:space="preserve">Не позднее чем через два года после даты заключения </w:t>
      </w:r>
      <w:r w:rsidR="00810D5F">
        <w:rPr>
          <w:color w:val="000000" w:themeColor="text1"/>
          <w:sz w:val="28"/>
          <w:szCs w:val="28"/>
        </w:rPr>
        <w:t>д</w:t>
      </w:r>
      <w:r w:rsidRPr="0062212E">
        <w:rPr>
          <w:color w:val="000000" w:themeColor="text1"/>
          <w:sz w:val="28"/>
          <w:szCs w:val="28"/>
        </w:rPr>
        <w:t>оговора</w:t>
      </w:r>
      <w:r w:rsidR="00810D5F">
        <w:rPr>
          <w:color w:val="000000" w:themeColor="text1"/>
          <w:sz w:val="28"/>
          <w:szCs w:val="28"/>
        </w:rPr>
        <w:t xml:space="preserve"> аренды</w:t>
      </w:r>
      <w:r w:rsidRPr="0062212E">
        <w:rPr>
          <w:color w:val="000000" w:themeColor="text1"/>
          <w:sz w:val="28"/>
          <w:szCs w:val="28"/>
        </w:rPr>
        <w:t xml:space="preserve"> </w:t>
      </w:r>
      <w:r w:rsidR="00810D5F">
        <w:rPr>
          <w:color w:val="000000" w:themeColor="text1"/>
          <w:sz w:val="28"/>
          <w:szCs w:val="28"/>
        </w:rPr>
        <w:t xml:space="preserve">муниципального имущества </w:t>
      </w:r>
      <w:r w:rsidRPr="0062212E">
        <w:rPr>
          <w:color w:val="000000" w:themeColor="text1"/>
          <w:sz w:val="28"/>
          <w:szCs w:val="28"/>
        </w:rPr>
        <w:t xml:space="preserve">представить Арендодателю нотариально заверенную или заверенную </w:t>
      </w:r>
      <w:bookmarkStart w:id="13" w:name="_Hlk98077254"/>
      <w:r w:rsidRPr="0062212E">
        <w:rPr>
          <w:color w:val="000000" w:themeColor="text1"/>
          <w:sz w:val="28"/>
          <w:szCs w:val="28"/>
        </w:rPr>
        <w:t>инспекцией по охране объектов культурного наследия Архангельской области</w:t>
      </w:r>
      <w:bookmarkEnd w:id="13"/>
      <w:r w:rsidRPr="0062212E">
        <w:rPr>
          <w:color w:val="000000" w:themeColor="text1"/>
          <w:sz w:val="28"/>
          <w:szCs w:val="28"/>
        </w:rPr>
        <w:t xml:space="preserve"> копию согласованной с инспекцией</w:t>
      </w:r>
      <w:r w:rsidR="00810D5F">
        <w:rPr>
          <w:color w:val="000000" w:themeColor="text1"/>
          <w:sz w:val="28"/>
          <w:szCs w:val="28"/>
        </w:rPr>
        <w:t xml:space="preserve">                          </w:t>
      </w:r>
      <w:r w:rsidRPr="0062212E">
        <w:rPr>
          <w:color w:val="000000" w:themeColor="text1"/>
          <w:sz w:val="28"/>
          <w:szCs w:val="28"/>
        </w:rPr>
        <w:t xml:space="preserve">  по охране объектов культурного наследия Архангельской области проектной </w:t>
      </w:r>
      <w:r w:rsidRPr="00810D5F">
        <w:rPr>
          <w:sz w:val="28"/>
          <w:szCs w:val="28"/>
        </w:rPr>
        <w:t xml:space="preserve">документации по сохранению </w:t>
      </w:r>
      <w:r w:rsidR="00810D5F" w:rsidRPr="00810D5F">
        <w:rPr>
          <w:sz w:val="28"/>
          <w:szCs w:val="28"/>
        </w:rPr>
        <w:t>муниципального имущества</w:t>
      </w:r>
      <w:r w:rsidRPr="00810D5F">
        <w:rPr>
          <w:sz w:val="28"/>
          <w:szCs w:val="28"/>
        </w:rPr>
        <w:t>.</w:t>
      </w:r>
    </w:p>
    <w:p w:rsidR="00D95B9B" w:rsidRPr="0062212E" w:rsidRDefault="00D95B9B" w:rsidP="008742E1">
      <w:pPr>
        <w:pStyle w:val="af1"/>
        <w:numPr>
          <w:ilvl w:val="0"/>
          <w:numId w:val="6"/>
        </w:numPr>
        <w:tabs>
          <w:tab w:val="left" w:pos="1134"/>
        </w:tabs>
        <w:suppressAutoHyphens w:val="0"/>
        <w:ind w:left="0" w:firstLine="709"/>
        <w:jc w:val="both"/>
        <w:rPr>
          <w:color w:val="000000" w:themeColor="text1"/>
          <w:sz w:val="28"/>
          <w:szCs w:val="28"/>
        </w:rPr>
      </w:pPr>
      <w:r w:rsidRPr="0062212E">
        <w:rPr>
          <w:color w:val="000000" w:themeColor="text1"/>
          <w:sz w:val="28"/>
          <w:szCs w:val="28"/>
        </w:rPr>
        <w:t xml:space="preserve">Содержать </w:t>
      </w:r>
      <w:r w:rsidR="00810D5F">
        <w:rPr>
          <w:color w:val="000000" w:themeColor="text1"/>
          <w:sz w:val="28"/>
          <w:szCs w:val="28"/>
        </w:rPr>
        <w:t>муниципальное имущество</w:t>
      </w:r>
      <w:r w:rsidRPr="0062212E">
        <w:rPr>
          <w:color w:val="000000" w:themeColor="text1"/>
          <w:sz w:val="28"/>
          <w:szCs w:val="28"/>
        </w:rPr>
        <w:t>, его инженерно-техническое оборудование, прилегающую территорию и элементы благоустройства</w:t>
      </w:r>
      <w:r w:rsidR="0062212E">
        <w:rPr>
          <w:color w:val="000000" w:themeColor="text1"/>
          <w:sz w:val="28"/>
          <w:szCs w:val="28"/>
        </w:rPr>
        <w:t xml:space="preserve">                           </w:t>
      </w:r>
      <w:r w:rsidRPr="0062212E">
        <w:rPr>
          <w:color w:val="000000" w:themeColor="text1"/>
          <w:sz w:val="28"/>
          <w:szCs w:val="28"/>
        </w:rPr>
        <w:t xml:space="preserve"> в границах территории </w:t>
      </w:r>
      <w:r w:rsidR="000E6246">
        <w:rPr>
          <w:color w:val="000000" w:themeColor="text1"/>
          <w:sz w:val="28"/>
          <w:szCs w:val="28"/>
        </w:rPr>
        <w:t xml:space="preserve">муниципального </w:t>
      </w:r>
      <w:r w:rsidR="00810D5F">
        <w:rPr>
          <w:color w:val="000000" w:themeColor="text1"/>
          <w:sz w:val="28"/>
          <w:szCs w:val="28"/>
        </w:rPr>
        <w:t>имущества</w:t>
      </w:r>
      <w:r w:rsidRPr="0062212E">
        <w:rPr>
          <w:color w:val="000000" w:themeColor="text1"/>
          <w:sz w:val="28"/>
          <w:szCs w:val="28"/>
        </w:rPr>
        <w:t xml:space="preserve"> в надлежащем (исправном) состоянии. За свой счет устранять надписи, рисунки, графические изображения, объявления, рекламную информацию, загрязнения, образовавшиеся </w:t>
      </w:r>
      <w:r w:rsidR="0062212E">
        <w:rPr>
          <w:color w:val="000000" w:themeColor="text1"/>
          <w:sz w:val="28"/>
          <w:szCs w:val="28"/>
        </w:rPr>
        <w:t xml:space="preserve">                              </w:t>
      </w:r>
      <w:r w:rsidRPr="0062212E">
        <w:rPr>
          <w:color w:val="000000" w:themeColor="text1"/>
          <w:sz w:val="28"/>
          <w:szCs w:val="28"/>
        </w:rPr>
        <w:t xml:space="preserve">в результате нанесения краски, на фасаде </w:t>
      </w:r>
      <w:r w:rsidR="00810D5F">
        <w:rPr>
          <w:color w:val="000000" w:themeColor="text1"/>
          <w:sz w:val="28"/>
          <w:szCs w:val="28"/>
        </w:rPr>
        <w:t>муниципального имущества</w:t>
      </w:r>
      <w:r w:rsidRPr="0062212E">
        <w:rPr>
          <w:color w:val="000000" w:themeColor="text1"/>
          <w:sz w:val="28"/>
          <w:szCs w:val="28"/>
        </w:rPr>
        <w:t xml:space="preserve">. </w:t>
      </w:r>
    </w:p>
    <w:p w:rsidR="00D95B9B" w:rsidRPr="0062212E" w:rsidRDefault="00D95B9B" w:rsidP="00D95B9B">
      <w:pPr>
        <w:pStyle w:val="af1"/>
        <w:ind w:left="0" w:firstLine="709"/>
        <w:jc w:val="both"/>
        <w:rPr>
          <w:color w:val="000000" w:themeColor="text1"/>
          <w:sz w:val="28"/>
          <w:szCs w:val="28"/>
        </w:rPr>
      </w:pPr>
      <w:r w:rsidRPr="0062212E">
        <w:rPr>
          <w:color w:val="000000" w:themeColor="text1"/>
          <w:sz w:val="28"/>
          <w:szCs w:val="28"/>
        </w:rPr>
        <w:t xml:space="preserve">Необходимые работы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поддержанию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в надлежащем состоянии Арендатор обязан проводить</w:t>
      </w:r>
      <w:r w:rsidR="00810D5F">
        <w:rPr>
          <w:color w:val="000000" w:themeColor="text1"/>
          <w:sz w:val="28"/>
          <w:szCs w:val="28"/>
        </w:rPr>
        <w:t xml:space="preserve"> </w:t>
      </w:r>
      <w:r w:rsidR="0062212E">
        <w:rPr>
          <w:color w:val="000000" w:themeColor="text1"/>
          <w:sz w:val="28"/>
          <w:szCs w:val="28"/>
        </w:rPr>
        <w:t xml:space="preserve"> </w:t>
      </w:r>
      <w:r w:rsidRPr="0062212E">
        <w:rPr>
          <w:color w:val="000000" w:themeColor="text1"/>
          <w:sz w:val="28"/>
          <w:szCs w:val="28"/>
        </w:rPr>
        <w:t xml:space="preserve">без ухудшения физического состояния и изменения предмета охраны объекта культурного наследия. Арендатор обязан поддерживать инженерно-техническое оборудование </w:t>
      </w:r>
      <w:r w:rsidR="008930DB">
        <w:rPr>
          <w:color w:val="000000" w:themeColor="text1"/>
          <w:sz w:val="28"/>
          <w:szCs w:val="28"/>
        </w:rPr>
        <w:t xml:space="preserve">муниципального имущества </w:t>
      </w:r>
      <w:r w:rsidR="005B2127">
        <w:rPr>
          <w:color w:val="000000" w:themeColor="text1"/>
          <w:sz w:val="28"/>
          <w:szCs w:val="28"/>
        </w:rPr>
        <w:br/>
      </w:r>
      <w:r w:rsidRPr="0062212E">
        <w:rPr>
          <w:color w:val="000000" w:themeColor="text1"/>
          <w:sz w:val="28"/>
          <w:szCs w:val="28"/>
        </w:rPr>
        <w:t xml:space="preserve">в надлежащем состоянии, соблюдать требования органов </w:t>
      </w:r>
      <w:proofErr w:type="spellStart"/>
      <w:r w:rsidRPr="0062212E">
        <w:rPr>
          <w:color w:val="000000" w:themeColor="text1"/>
          <w:sz w:val="28"/>
          <w:szCs w:val="28"/>
        </w:rPr>
        <w:t>Роспотребнадзора</w:t>
      </w:r>
      <w:proofErr w:type="spellEnd"/>
      <w:r w:rsidRPr="0062212E">
        <w:rPr>
          <w:color w:val="000000" w:themeColor="text1"/>
          <w:sz w:val="28"/>
          <w:szCs w:val="28"/>
        </w:rPr>
        <w:t xml:space="preserve">, </w:t>
      </w:r>
      <w:proofErr w:type="spellStart"/>
      <w:r w:rsidRPr="0062212E">
        <w:rPr>
          <w:color w:val="000000" w:themeColor="text1"/>
          <w:sz w:val="28"/>
          <w:szCs w:val="28"/>
        </w:rPr>
        <w:t>Ростехнадзора</w:t>
      </w:r>
      <w:proofErr w:type="spellEnd"/>
      <w:r w:rsidRPr="0062212E">
        <w:rPr>
          <w:color w:val="000000" w:themeColor="text1"/>
          <w:sz w:val="28"/>
          <w:szCs w:val="28"/>
        </w:rPr>
        <w:t xml:space="preserve">, </w:t>
      </w:r>
      <w:proofErr w:type="spellStart"/>
      <w:r w:rsidRPr="0062212E">
        <w:rPr>
          <w:color w:val="000000" w:themeColor="text1"/>
          <w:sz w:val="28"/>
          <w:szCs w:val="28"/>
        </w:rPr>
        <w:t>Госпожнадзора</w:t>
      </w:r>
      <w:proofErr w:type="spellEnd"/>
      <w:r w:rsidRPr="0062212E">
        <w:rPr>
          <w:color w:val="000000" w:themeColor="text1"/>
          <w:sz w:val="28"/>
          <w:szCs w:val="28"/>
        </w:rPr>
        <w:t>, а также норм, правил и технич</w:t>
      </w:r>
      <w:r w:rsidR="008930DB">
        <w:rPr>
          <w:color w:val="000000" w:themeColor="text1"/>
          <w:sz w:val="28"/>
          <w:szCs w:val="28"/>
        </w:rPr>
        <w:t>еских регламентов, действующих</w:t>
      </w:r>
      <w:r w:rsidRPr="0062212E">
        <w:rPr>
          <w:color w:val="000000" w:themeColor="text1"/>
          <w:sz w:val="28"/>
          <w:szCs w:val="28"/>
        </w:rPr>
        <w:t xml:space="preserve"> в отношении видов деятельности </w:t>
      </w:r>
      <w:r w:rsidR="00810D5F">
        <w:rPr>
          <w:color w:val="000000" w:themeColor="text1"/>
          <w:sz w:val="28"/>
          <w:szCs w:val="28"/>
        </w:rPr>
        <w:t>а</w:t>
      </w:r>
      <w:r w:rsidRPr="0062212E">
        <w:rPr>
          <w:color w:val="000000" w:themeColor="text1"/>
          <w:sz w:val="28"/>
          <w:szCs w:val="28"/>
        </w:rPr>
        <w:t xml:space="preserve">рендатора, </w:t>
      </w:r>
      <w:r w:rsidR="00810D5F">
        <w:rPr>
          <w:color w:val="000000" w:themeColor="text1"/>
          <w:sz w:val="28"/>
          <w:szCs w:val="28"/>
        </w:rPr>
        <w:t>муниципального имущества</w:t>
      </w:r>
      <w:r w:rsidRPr="0062212E">
        <w:rPr>
          <w:color w:val="000000" w:themeColor="text1"/>
          <w:sz w:val="28"/>
          <w:szCs w:val="28"/>
        </w:rPr>
        <w:t xml:space="preserve"> его территории. </w:t>
      </w:r>
    </w:p>
    <w:p w:rsidR="00D95B9B" w:rsidRPr="0062212E" w:rsidRDefault="00D95B9B" w:rsidP="00D95B9B">
      <w:pPr>
        <w:pStyle w:val="af1"/>
        <w:ind w:left="0" w:firstLine="709"/>
        <w:jc w:val="both"/>
        <w:rPr>
          <w:color w:val="000000" w:themeColor="text1"/>
          <w:sz w:val="28"/>
          <w:szCs w:val="28"/>
        </w:rPr>
      </w:pPr>
      <w:proofErr w:type="gramStart"/>
      <w:r w:rsidRPr="0062212E">
        <w:rPr>
          <w:color w:val="000000" w:themeColor="text1"/>
          <w:sz w:val="28"/>
          <w:szCs w:val="28"/>
        </w:rPr>
        <w:t xml:space="preserve">Обеспечить представителям Арендодателя, органов </w:t>
      </w:r>
      <w:proofErr w:type="spellStart"/>
      <w:r w:rsidRPr="0062212E">
        <w:rPr>
          <w:color w:val="000000" w:themeColor="text1"/>
          <w:sz w:val="28"/>
          <w:szCs w:val="28"/>
        </w:rPr>
        <w:t>Роспотребнадзора</w:t>
      </w:r>
      <w:proofErr w:type="spellEnd"/>
      <w:r w:rsidRPr="0062212E">
        <w:rPr>
          <w:color w:val="000000" w:themeColor="text1"/>
          <w:sz w:val="28"/>
          <w:szCs w:val="28"/>
        </w:rPr>
        <w:t xml:space="preserve">, </w:t>
      </w:r>
      <w:proofErr w:type="spellStart"/>
      <w:r w:rsidRPr="0062212E">
        <w:rPr>
          <w:color w:val="000000" w:themeColor="text1"/>
          <w:sz w:val="28"/>
          <w:szCs w:val="28"/>
        </w:rPr>
        <w:t>Ростехнадзхора</w:t>
      </w:r>
      <w:proofErr w:type="spellEnd"/>
      <w:r w:rsidRPr="0062212E">
        <w:rPr>
          <w:color w:val="000000" w:themeColor="text1"/>
          <w:sz w:val="28"/>
          <w:szCs w:val="28"/>
        </w:rPr>
        <w:t xml:space="preserve">, </w:t>
      </w:r>
      <w:proofErr w:type="spellStart"/>
      <w:r w:rsidRPr="0062212E">
        <w:rPr>
          <w:color w:val="000000" w:themeColor="text1"/>
          <w:sz w:val="28"/>
          <w:szCs w:val="28"/>
        </w:rPr>
        <w:t>Госпожнадзора</w:t>
      </w:r>
      <w:proofErr w:type="spellEnd"/>
      <w:r w:rsidRPr="0062212E">
        <w:rPr>
          <w:color w:val="000000" w:themeColor="text1"/>
          <w:sz w:val="28"/>
          <w:szCs w:val="28"/>
        </w:rPr>
        <w:t xml:space="preserve">, инспекции по охране объектов культурного наследия Архангельской области и представителям других органов, осуществляющим контроль в сфере своей компетенции, доступ </w:t>
      </w:r>
      <w:r w:rsidR="00810D5F">
        <w:rPr>
          <w:color w:val="000000" w:themeColor="text1"/>
          <w:sz w:val="28"/>
          <w:szCs w:val="28"/>
        </w:rPr>
        <w:t xml:space="preserve">                             </w:t>
      </w:r>
      <w:r w:rsidRPr="0062212E">
        <w:rPr>
          <w:color w:val="000000" w:themeColor="text1"/>
          <w:sz w:val="28"/>
          <w:szCs w:val="28"/>
        </w:rPr>
        <w:t xml:space="preserve">в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 xml:space="preserve">и на прилегающую к нему территорию. </w:t>
      </w:r>
      <w:proofErr w:type="gramEnd"/>
    </w:p>
    <w:p w:rsidR="00D95B9B" w:rsidRPr="0062212E" w:rsidRDefault="00D95B9B" w:rsidP="00D95B9B">
      <w:pPr>
        <w:pStyle w:val="af1"/>
        <w:suppressAutoHyphens w:val="0"/>
        <w:ind w:left="0" w:firstLine="709"/>
        <w:jc w:val="both"/>
        <w:rPr>
          <w:color w:val="000000" w:themeColor="text1"/>
          <w:sz w:val="28"/>
          <w:szCs w:val="28"/>
        </w:rPr>
      </w:pPr>
      <w:r w:rsidRPr="0062212E">
        <w:rPr>
          <w:color w:val="000000" w:themeColor="text1"/>
          <w:sz w:val="28"/>
          <w:szCs w:val="28"/>
        </w:rPr>
        <w:t>Самостоятельно отвечать</w:t>
      </w:r>
      <w:r w:rsidR="008930DB">
        <w:rPr>
          <w:color w:val="000000" w:themeColor="text1"/>
          <w:sz w:val="28"/>
          <w:szCs w:val="28"/>
        </w:rPr>
        <w:t xml:space="preserve"> перед контролирующими органами </w:t>
      </w:r>
      <w:r w:rsidR="008930DB">
        <w:rPr>
          <w:color w:val="000000" w:themeColor="text1"/>
          <w:sz w:val="28"/>
          <w:szCs w:val="28"/>
        </w:rPr>
        <w:br/>
      </w:r>
      <w:r w:rsidRPr="0062212E">
        <w:rPr>
          <w:color w:val="000000" w:themeColor="text1"/>
          <w:sz w:val="28"/>
          <w:szCs w:val="28"/>
        </w:rPr>
        <w:t xml:space="preserve">за содержание </w:t>
      </w:r>
      <w:r w:rsidR="00810D5F">
        <w:rPr>
          <w:color w:val="000000" w:themeColor="text1"/>
          <w:sz w:val="28"/>
          <w:szCs w:val="28"/>
        </w:rPr>
        <w:t>муниципального имущества</w:t>
      </w:r>
      <w:r w:rsidRPr="0062212E">
        <w:rPr>
          <w:color w:val="000000" w:themeColor="text1"/>
          <w:sz w:val="28"/>
          <w:szCs w:val="28"/>
        </w:rPr>
        <w:t xml:space="preserve"> и его территории в надлежащем состоянии.</w:t>
      </w:r>
      <w:r w:rsidR="0062212E">
        <w:rPr>
          <w:color w:val="000000" w:themeColor="text1"/>
          <w:sz w:val="28"/>
          <w:szCs w:val="28"/>
        </w:rPr>
        <w:t xml:space="preserve"> </w:t>
      </w:r>
      <w:r w:rsidRPr="0062212E">
        <w:rPr>
          <w:color w:val="000000" w:themeColor="text1"/>
          <w:sz w:val="28"/>
          <w:szCs w:val="28"/>
        </w:rPr>
        <w:t>За свой счет в сроки, установленные контролирующими органами, устранить выявленные контролирующими органами</w:t>
      </w:r>
      <w:r w:rsidR="00810D5F">
        <w:rPr>
          <w:color w:val="000000" w:themeColor="text1"/>
          <w:sz w:val="28"/>
          <w:szCs w:val="28"/>
        </w:rPr>
        <w:t xml:space="preserve"> нарушения.</w:t>
      </w:r>
    </w:p>
    <w:p w:rsidR="00D95B9B" w:rsidRPr="0062212E" w:rsidRDefault="00D95B9B" w:rsidP="00D95B9B">
      <w:pPr>
        <w:pStyle w:val="af1"/>
        <w:numPr>
          <w:ilvl w:val="0"/>
          <w:numId w:val="6"/>
        </w:numPr>
        <w:autoSpaceDE w:val="0"/>
        <w:ind w:left="0" w:firstLine="709"/>
        <w:jc w:val="both"/>
        <w:rPr>
          <w:color w:val="000000" w:themeColor="text1"/>
          <w:sz w:val="28"/>
          <w:szCs w:val="28"/>
        </w:rPr>
      </w:pPr>
      <w:proofErr w:type="gramStart"/>
      <w:r w:rsidRPr="0062212E">
        <w:rPr>
          <w:color w:val="000000" w:themeColor="text1"/>
          <w:sz w:val="28"/>
          <w:szCs w:val="28"/>
        </w:rPr>
        <w:t xml:space="preserve">Соблюдать требования, </w:t>
      </w:r>
      <w:bookmarkStart w:id="14" w:name="_Hlk97982507"/>
      <w:r w:rsidR="007A5AE6">
        <w:rPr>
          <w:color w:val="000000" w:themeColor="text1"/>
          <w:sz w:val="28"/>
          <w:szCs w:val="28"/>
        </w:rPr>
        <w:t xml:space="preserve">установленные постановлением </w:t>
      </w:r>
      <w:r w:rsidRPr="0062212E">
        <w:rPr>
          <w:color w:val="000000" w:themeColor="text1"/>
          <w:sz w:val="28"/>
          <w:szCs w:val="28"/>
        </w:rPr>
        <w:t>Правительства</w:t>
      </w:r>
      <w:r w:rsidR="008930DB">
        <w:rPr>
          <w:color w:val="000000" w:themeColor="text1"/>
          <w:sz w:val="28"/>
          <w:szCs w:val="28"/>
        </w:rPr>
        <w:t xml:space="preserve"> Архангельской области от 18 ноября 2014 года</w:t>
      </w:r>
      <w:r w:rsidRPr="0062212E">
        <w:rPr>
          <w:color w:val="000000" w:themeColor="text1"/>
          <w:sz w:val="28"/>
          <w:szCs w:val="28"/>
        </w:rPr>
        <w:t xml:space="preserve"> № 460-пп </w:t>
      </w:r>
      <w:r w:rsidR="0062212E">
        <w:rPr>
          <w:color w:val="000000" w:themeColor="text1"/>
          <w:sz w:val="28"/>
          <w:szCs w:val="28"/>
        </w:rPr>
        <w:t xml:space="preserve">                             </w:t>
      </w:r>
      <w:r w:rsidRPr="0062212E">
        <w:rPr>
          <w:color w:val="000000" w:themeColor="text1"/>
          <w:sz w:val="28"/>
          <w:szCs w:val="28"/>
        </w:rPr>
        <w:t xml:space="preserve">"Об утверждении границ зон охраны объектов культурного наследия </w:t>
      </w:r>
      <w:r w:rsidRPr="0062212E">
        <w:rPr>
          <w:color w:val="000000" w:themeColor="text1"/>
          <w:sz w:val="28"/>
          <w:szCs w:val="28"/>
        </w:rPr>
        <w:lastRenderedPageBreak/>
        <w:t xml:space="preserve">(памятников истории и культуры) народов Российской Федерации, расположенных </w:t>
      </w:r>
      <w:r w:rsidR="0062212E">
        <w:rPr>
          <w:color w:val="000000" w:themeColor="text1"/>
          <w:sz w:val="28"/>
          <w:szCs w:val="28"/>
        </w:rPr>
        <w:t xml:space="preserve"> </w:t>
      </w:r>
      <w:r w:rsidRPr="0062212E">
        <w:rPr>
          <w:color w:val="000000" w:themeColor="text1"/>
          <w:sz w:val="28"/>
          <w:szCs w:val="28"/>
        </w:rPr>
        <w:t xml:space="preserve">на территории исторического центра города Архангельска  </w:t>
      </w:r>
      <w:r w:rsidR="0062212E">
        <w:rPr>
          <w:color w:val="000000" w:themeColor="text1"/>
          <w:sz w:val="28"/>
          <w:szCs w:val="28"/>
        </w:rPr>
        <w:t xml:space="preserve">                  </w:t>
      </w:r>
      <w:r w:rsidRPr="0062212E">
        <w:rPr>
          <w:color w:val="000000" w:themeColor="text1"/>
          <w:sz w:val="28"/>
          <w:szCs w:val="28"/>
        </w:rPr>
        <w:t>(в Ломоносовском, Октябрьском и Соломбальском территориальных округах)</w:t>
      </w:r>
      <w:bookmarkEnd w:id="14"/>
      <w:r w:rsidRPr="0062212E">
        <w:rPr>
          <w:color w:val="000000" w:themeColor="text1"/>
          <w:sz w:val="28"/>
          <w:szCs w:val="28"/>
        </w:rPr>
        <w:t xml:space="preserve">". </w:t>
      </w:r>
      <w:proofErr w:type="gramEnd"/>
    </w:p>
    <w:p w:rsidR="00D95B9B" w:rsidRPr="0062212E" w:rsidRDefault="00D95B9B" w:rsidP="005B2127">
      <w:pPr>
        <w:pStyle w:val="af1"/>
        <w:numPr>
          <w:ilvl w:val="0"/>
          <w:numId w:val="6"/>
        </w:numPr>
        <w:tabs>
          <w:tab w:val="left" w:pos="1276"/>
        </w:tabs>
        <w:autoSpaceDE w:val="0"/>
        <w:ind w:left="0" w:firstLine="709"/>
        <w:jc w:val="both"/>
        <w:rPr>
          <w:color w:val="000000" w:themeColor="text1"/>
          <w:sz w:val="28"/>
          <w:szCs w:val="28"/>
        </w:rPr>
      </w:pPr>
      <w:proofErr w:type="gramStart"/>
      <w:r w:rsidRPr="0062212E">
        <w:rPr>
          <w:color w:val="000000" w:themeColor="text1"/>
          <w:sz w:val="28"/>
          <w:szCs w:val="28"/>
        </w:rPr>
        <w:t xml:space="preserve">В случае обнаружения при проведении работ по сохранению </w:t>
      </w:r>
      <w:r w:rsidR="00E40C16">
        <w:rPr>
          <w:color w:val="000000" w:themeColor="text1"/>
          <w:sz w:val="28"/>
          <w:szCs w:val="28"/>
        </w:rPr>
        <w:t>муниципального имущества</w:t>
      </w:r>
      <w:r w:rsidRPr="0062212E">
        <w:rPr>
          <w:color w:val="000000" w:themeColor="text1"/>
          <w:sz w:val="28"/>
          <w:szCs w:val="28"/>
        </w:rPr>
        <w:t xml:space="preserve">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 трех рабочих дней со дня их обнаружения соответствующее заявление  в письменной форме в инспекцию по охране объектов культурного наследия Архангельской области, а его копию </w:t>
      </w:r>
      <w:r w:rsidR="00E40C16">
        <w:rPr>
          <w:color w:val="000000" w:themeColor="text1"/>
          <w:sz w:val="28"/>
          <w:szCs w:val="28"/>
        </w:rPr>
        <w:t>а</w:t>
      </w:r>
      <w:r w:rsidRPr="0062212E">
        <w:rPr>
          <w:color w:val="000000" w:themeColor="text1"/>
          <w:sz w:val="28"/>
          <w:szCs w:val="28"/>
        </w:rPr>
        <w:t>рендодателю.</w:t>
      </w:r>
      <w:proofErr w:type="gramEnd"/>
    </w:p>
    <w:p w:rsidR="00D95B9B" w:rsidRPr="00B344E8" w:rsidRDefault="00D95B9B" w:rsidP="005B2127">
      <w:pPr>
        <w:pStyle w:val="af1"/>
        <w:numPr>
          <w:ilvl w:val="0"/>
          <w:numId w:val="6"/>
        </w:numPr>
        <w:tabs>
          <w:tab w:val="left" w:pos="1276"/>
        </w:tabs>
        <w:autoSpaceDE w:val="0"/>
        <w:ind w:left="0" w:firstLine="709"/>
        <w:jc w:val="both"/>
        <w:rPr>
          <w:color w:val="000000" w:themeColor="text1"/>
          <w:sz w:val="28"/>
          <w:szCs w:val="28"/>
        </w:rPr>
      </w:pPr>
      <w:r w:rsidRPr="00B344E8">
        <w:rPr>
          <w:color w:val="000000" w:themeColor="text1"/>
          <w:sz w:val="28"/>
          <w:szCs w:val="28"/>
        </w:rPr>
        <w:t>Не позднее 6</w:t>
      </w:r>
      <w:r w:rsidR="00090693">
        <w:rPr>
          <w:color w:val="000000" w:themeColor="text1"/>
          <w:sz w:val="28"/>
          <w:szCs w:val="28"/>
        </w:rPr>
        <w:t xml:space="preserve"> (шести)</w:t>
      </w:r>
      <w:r w:rsidRPr="00B344E8">
        <w:rPr>
          <w:color w:val="000000" w:themeColor="text1"/>
          <w:sz w:val="28"/>
          <w:szCs w:val="28"/>
        </w:rPr>
        <w:t xml:space="preserve"> месяцев со дня заключения </w:t>
      </w:r>
      <w:r w:rsidR="00E40C16" w:rsidRPr="00B344E8">
        <w:rPr>
          <w:color w:val="000000" w:themeColor="text1"/>
          <w:sz w:val="28"/>
          <w:szCs w:val="28"/>
        </w:rPr>
        <w:t>договора аренды</w:t>
      </w:r>
      <w:r w:rsidR="008930DB">
        <w:rPr>
          <w:color w:val="000000" w:themeColor="text1"/>
          <w:sz w:val="28"/>
          <w:szCs w:val="28"/>
        </w:rPr>
        <w:t xml:space="preserve"> разместить</w:t>
      </w:r>
      <w:r w:rsidRPr="00B344E8">
        <w:rPr>
          <w:color w:val="000000" w:themeColor="text1"/>
          <w:sz w:val="28"/>
          <w:szCs w:val="28"/>
        </w:rPr>
        <w:t xml:space="preserve"> на главном фасаде </w:t>
      </w:r>
      <w:r w:rsidR="00E40C16" w:rsidRPr="00B344E8">
        <w:rPr>
          <w:color w:val="000000" w:themeColor="text1"/>
          <w:sz w:val="28"/>
          <w:szCs w:val="28"/>
        </w:rPr>
        <w:t xml:space="preserve">муниципального имущества </w:t>
      </w:r>
      <w:r w:rsidRPr="00B344E8">
        <w:rPr>
          <w:color w:val="000000" w:themeColor="text1"/>
          <w:sz w:val="28"/>
          <w:szCs w:val="28"/>
        </w:rPr>
        <w:t>строительную (за</w:t>
      </w:r>
      <w:r w:rsidR="008930DB">
        <w:rPr>
          <w:color w:val="000000" w:themeColor="text1"/>
          <w:sz w:val="28"/>
          <w:szCs w:val="28"/>
        </w:rPr>
        <w:t>щитную) противоаварийную сетку</w:t>
      </w:r>
      <w:r w:rsidRPr="00B344E8">
        <w:rPr>
          <w:color w:val="000000" w:themeColor="text1"/>
          <w:sz w:val="28"/>
          <w:szCs w:val="28"/>
        </w:rPr>
        <w:t xml:space="preserve"> с изображением (рисунком) главного фасада </w:t>
      </w:r>
      <w:r w:rsidR="00F23CD1" w:rsidRPr="00B344E8">
        <w:rPr>
          <w:color w:val="000000" w:themeColor="text1"/>
          <w:sz w:val="28"/>
          <w:szCs w:val="28"/>
        </w:rPr>
        <w:t>муниципального имущества</w:t>
      </w:r>
      <w:r w:rsidRPr="00B344E8">
        <w:rPr>
          <w:color w:val="000000" w:themeColor="text1"/>
          <w:sz w:val="28"/>
          <w:szCs w:val="28"/>
        </w:rPr>
        <w:t>. Размещение сетки согласовать</w:t>
      </w:r>
      <w:r w:rsidR="00F23CD1" w:rsidRPr="00B344E8">
        <w:rPr>
          <w:color w:val="000000" w:themeColor="text1"/>
          <w:sz w:val="28"/>
          <w:szCs w:val="28"/>
        </w:rPr>
        <w:t xml:space="preserve">                      </w:t>
      </w:r>
      <w:r w:rsidRPr="00B344E8">
        <w:rPr>
          <w:color w:val="000000" w:themeColor="text1"/>
          <w:sz w:val="28"/>
          <w:szCs w:val="28"/>
        </w:rPr>
        <w:t xml:space="preserve"> и выполнить в соответствии с требованиями действующих норм и правил,</w:t>
      </w:r>
      <w:r w:rsidR="00F23CD1" w:rsidRPr="00B344E8">
        <w:rPr>
          <w:color w:val="000000" w:themeColor="text1"/>
          <w:sz w:val="28"/>
          <w:szCs w:val="28"/>
        </w:rPr>
        <w:t xml:space="preserve">                  </w:t>
      </w:r>
      <w:r w:rsidRPr="00B344E8">
        <w:rPr>
          <w:color w:val="000000" w:themeColor="text1"/>
          <w:sz w:val="28"/>
          <w:szCs w:val="28"/>
        </w:rPr>
        <w:t xml:space="preserve"> в том числе Федерального закона № 73-ФЗ. Сетка должна быть размещена </w:t>
      </w:r>
      <w:r w:rsidR="00F23CD1" w:rsidRPr="00B344E8">
        <w:rPr>
          <w:color w:val="000000" w:themeColor="text1"/>
          <w:sz w:val="28"/>
          <w:szCs w:val="28"/>
        </w:rPr>
        <w:t xml:space="preserve">                 </w:t>
      </w:r>
      <w:r w:rsidRPr="00B344E8">
        <w:rPr>
          <w:color w:val="000000" w:themeColor="text1"/>
          <w:sz w:val="28"/>
          <w:szCs w:val="28"/>
        </w:rPr>
        <w:t xml:space="preserve">на </w:t>
      </w:r>
      <w:r w:rsidR="00F23CD1" w:rsidRPr="00B344E8">
        <w:rPr>
          <w:color w:val="000000" w:themeColor="text1"/>
          <w:sz w:val="28"/>
          <w:szCs w:val="28"/>
        </w:rPr>
        <w:t xml:space="preserve">муниципальном имуществе </w:t>
      </w:r>
      <w:r w:rsidRPr="00B344E8">
        <w:rPr>
          <w:color w:val="000000" w:themeColor="text1"/>
          <w:sz w:val="28"/>
          <w:szCs w:val="28"/>
        </w:rPr>
        <w:t>до окончания соответствующих работ.</w:t>
      </w:r>
    </w:p>
    <w:p w:rsidR="00D95B9B" w:rsidRPr="0062212E" w:rsidRDefault="00D95B9B" w:rsidP="00D95B9B">
      <w:pPr>
        <w:ind w:firstLine="708"/>
        <w:jc w:val="both"/>
        <w:rPr>
          <w:sz w:val="28"/>
          <w:szCs w:val="28"/>
        </w:rPr>
      </w:pPr>
      <w:r w:rsidRPr="0062212E">
        <w:rPr>
          <w:color w:val="000000" w:themeColor="text1"/>
          <w:sz w:val="28"/>
          <w:szCs w:val="28"/>
        </w:rPr>
        <w:t>21</w:t>
      </w:r>
      <w:r w:rsidR="00B344E8">
        <w:rPr>
          <w:color w:val="000000" w:themeColor="text1"/>
          <w:sz w:val="28"/>
          <w:szCs w:val="28"/>
        </w:rPr>
        <w:t>.</w:t>
      </w:r>
      <w:r w:rsidR="005B2127">
        <w:rPr>
          <w:color w:val="000000" w:themeColor="text1"/>
          <w:sz w:val="28"/>
          <w:szCs w:val="28"/>
        </w:rPr>
        <w:t xml:space="preserve"> </w:t>
      </w:r>
      <w:proofErr w:type="gramStart"/>
      <w:r w:rsidRPr="0062212E">
        <w:rPr>
          <w:color w:val="000000" w:themeColor="text1"/>
          <w:sz w:val="28"/>
          <w:szCs w:val="28"/>
        </w:rPr>
        <w:t xml:space="preserve">Получить и предоставить </w:t>
      </w:r>
      <w:r w:rsidR="00F23CD1">
        <w:rPr>
          <w:color w:val="000000" w:themeColor="text1"/>
          <w:sz w:val="28"/>
          <w:szCs w:val="28"/>
        </w:rPr>
        <w:t>а</w:t>
      </w:r>
      <w:r w:rsidRPr="0062212E">
        <w:rPr>
          <w:color w:val="000000" w:themeColor="text1"/>
          <w:sz w:val="28"/>
          <w:szCs w:val="28"/>
        </w:rPr>
        <w:t xml:space="preserve">рендодателю </w:t>
      </w:r>
      <w:r w:rsidRPr="0062212E">
        <w:rPr>
          <w:sz w:val="28"/>
          <w:szCs w:val="28"/>
        </w:rPr>
        <w:t xml:space="preserve">независимую гарантию (банковскую гарантию) по исполнению обязанности провести работы </w:t>
      </w:r>
      <w:r w:rsidR="004A0F8F">
        <w:rPr>
          <w:sz w:val="28"/>
          <w:szCs w:val="28"/>
        </w:rPr>
        <w:t xml:space="preserve">                       </w:t>
      </w:r>
      <w:r w:rsidRPr="0062212E">
        <w:rPr>
          <w:sz w:val="28"/>
          <w:szCs w:val="28"/>
        </w:rPr>
        <w:t xml:space="preserve">по сохранению </w:t>
      </w:r>
      <w:r w:rsidR="00F23CD1">
        <w:rPr>
          <w:color w:val="000000" w:themeColor="text1"/>
          <w:sz w:val="28"/>
          <w:szCs w:val="28"/>
        </w:rPr>
        <w:t>муниципального имущества</w:t>
      </w:r>
      <w:r w:rsidRPr="0062212E">
        <w:rPr>
          <w:sz w:val="28"/>
          <w:szCs w:val="28"/>
        </w:rPr>
        <w:t xml:space="preserve"> в объеме, определяемом исходя</w:t>
      </w:r>
      <w:r w:rsidR="00F23CD1">
        <w:rPr>
          <w:sz w:val="28"/>
          <w:szCs w:val="28"/>
        </w:rPr>
        <w:t xml:space="preserve">              </w:t>
      </w:r>
      <w:r w:rsidRPr="0062212E">
        <w:rPr>
          <w:sz w:val="28"/>
          <w:szCs w:val="28"/>
        </w:rPr>
        <w:t xml:space="preserve"> из стоимости работ по сохранению </w:t>
      </w:r>
      <w:r w:rsidR="00F23CD1">
        <w:rPr>
          <w:color w:val="000000" w:themeColor="text1"/>
          <w:sz w:val="28"/>
          <w:szCs w:val="28"/>
        </w:rPr>
        <w:t>муниципального имущества</w:t>
      </w:r>
      <w:r w:rsidR="00F23CD1" w:rsidRPr="0062212E">
        <w:rPr>
          <w:sz w:val="28"/>
          <w:szCs w:val="28"/>
        </w:rPr>
        <w:t xml:space="preserve"> </w:t>
      </w:r>
      <w:r w:rsidRPr="0062212E">
        <w:rPr>
          <w:sz w:val="28"/>
          <w:szCs w:val="28"/>
        </w:rPr>
        <w:t xml:space="preserve">(не менее </w:t>
      </w:r>
      <w:r w:rsidR="005B2127">
        <w:rPr>
          <w:sz w:val="28"/>
          <w:szCs w:val="28"/>
        </w:rPr>
        <w:br/>
      </w:r>
      <w:r w:rsidRPr="0062212E">
        <w:rPr>
          <w:sz w:val="28"/>
          <w:szCs w:val="28"/>
        </w:rPr>
        <w:t xml:space="preserve">35 </w:t>
      </w:r>
      <w:r w:rsidR="007A5AE6">
        <w:rPr>
          <w:sz w:val="28"/>
          <w:szCs w:val="28"/>
        </w:rPr>
        <w:t xml:space="preserve">(тридцати пяти) </w:t>
      </w:r>
      <w:r w:rsidRPr="0062212E">
        <w:rPr>
          <w:sz w:val="28"/>
          <w:szCs w:val="28"/>
        </w:rPr>
        <w:t xml:space="preserve">процентов), предусмотренном согласованной </w:t>
      </w:r>
      <w:r w:rsidR="005B2127">
        <w:rPr>
          <w:sz w:val="28"/>
          <w:szCs w:val="28"/>
        </w:rPr>
        <w:br/>
      </w:r>
      <w:r w:rsidRPr="0062212E">
        <w:rPr>
          <w:sz w:val="28"/>
          <w:szCs w:val="28"/>
        </w:rPr>
        <w:t>в установленном порядке проектной документацией на проведение таких работ, в срок, не превышающий одного месяца со дня согласования в установленном порядке проектной документации со</w:t>
      </w:r>
      <w:proofErr w:type="gramEnd"/>
      <w:r w:rsidRPr="0062212E">
        <w:rPr>
          <w:sz w:val="28"/>
          <w:szCs w:val="28"/>
        </w:rPr>
        <w:t xml:space="preserve"> сроком действия на период действия </w:t>
      </w:r>
      <w:r w:rsidR="00F23CD1">
        <w:rPr>
          <w:sz w:val="28"/>
          <w:szCs w:val="28"/>
        </w:rPr>
        <w:t>договора аренды</w:t>
      </w:r>
      <w:r w:rsidRPr="0062212E">
        <w:rPr>
          <w:sz w:val="28"/>
          <w:szCs w:val="28"/>
        </w:rPr>
        <w:t>, плюс один месяц.</w:t>
      </w:r>
    </w:p>
    <w:p w:rsidR="004F6F21" w:rsidRPr="0067403C" w:rsidRDefault="005B2127" w:rsidP="0067403C">
      <w:pPr>
        <w:ind w:firstLine="709"/>
        <w:jc w:val="both"/>
        <w:rPr>
          <w:color w:val="000000" w:themeColor="text1"/>
          <w:sz w:val="28"/>
          <w:szCs w:val="28"/>
        </w:rPr>
      </w:pPr>
      <w:r>
        <w:rPr>
          <w:color w:val="000000" w:themeColor="text1"/>
          <w:sz w:val="28"/>
          <w:szCs w:val="28"/>
        </w:rPr>
        <w:t xml:space="preserve">22. </w:t>
      </w:r>
      <w:r w:rsidR="0067403C">
        <w:rPr>
          <w:color w:val="000000" w:themeColor="text1"/>
          <w:sz w:val="28"/>
          <w:szCs w:val="28"/>
        </w:rPr>
        <w:t>Вне</w:t>
      </w:r>
      <w:r w:rsidR="00014FFF" w:rsidRPr="0067403C">
        <w:rPr>
          <w:color w:val="000000" w:themeColor="text1"/>
          <w:sz w:val="28"/>
          <w:szCs w:val="28"/>
        </w:rPr>
        <w:t>сти за</w:t>
      </w:r>
      <w:r w:rsidR="007A5AE6">
        <w:rPr>
          <w:color w:val="000000" w:themeColor="text1"/>
          <w:sz w:val="28"/>
          <w:szCs w:val="28"/>
        </w:rPr>
        <w:t>даток (обеспечительный депозит)</w:t>
      </w:r>
      <w:r w:rsidR="004F6F21" w:rsidRPr="0067403C">
        <w:rPr>
          <w:color w:val="000000" w:themeColor="text1"/>
          <w:sz w:val="28"/>
          <w:szCs w:val="28"/>
        </w:rPr>
        <w:t xml:space="preserve"> в размере 35 </w:t>
      </w:r>
      <w:r w:rsidR="007A5AE6">
        <w:rPr>
          <w:color w:val="000000" w:themeColor="text1"/>
          <w:sz w:val="28"/>
          <w:szCs w:val="28"/>
        </w:rPr>
        <w:t xml:space="preserve">(тридцати пяти) </w:t>
      </w:r>
      <w:r w:rsidR="004F6F21" w:rsidRPr="0067403C">
        <w:rPr>
          <w:color w:val="000000" w:themeColor="text1"/>
          <w:sz w:val="28"/>
          <w:szCs w:val="28"/>
        </w:rPr>
        <w:t xml:space="preserve">процентов </w:t>
      </w:r>
      <w:bookmarkStart w:id="15" w:name="_Hlk98094629"/>
      <w:r w:rsidR="004F6F21" w:rsidRPr="0067403C">
        <w:rPr>
          <w:color w:val="000000" w:themeColor="text1"/>
          <w:sz w:val="28"/>
          <w:szCs w:val="28"/>
        </w:rPr>
        <w:t xml:space="preserve">от кадастровой стоимости </w:t>
      </w:r>
      <w:r w:rsidR="00F23CD1" w:rsidRPr="0067403C">
        <w:rPr>
          <w:color w:val="000000" w:themeColor="text1"/>
          <w:sz w:val="28"/>
          <w:szCs w:val="28"/>
        </w:rPr>
        <w:t>муниципального имущества</w:t>
      </w:r>
      <w:r w:rsidR="004F6F21" w:rsidRPr="0067403C">
        <w:rPr>
          <w:color w:val="000000" w:themeColor="text1"/>
          <w:sz w:val="28"/>
          <w:szCs w:val="28"/>
        </w:rPr>
        <w:t xml:space="preserve"> аренды</w:t>
      </w:r>
      <w:bookmarkEnd w:id="15"/>
      <w:r w:rsidR="004F6F21" w:rsidRPr="0067403C">
        <w:rPr>
          <w:color w:val="000000" w:themeColor="text1"/>
          <w:sz w:val="28"/>
          <w:szCs w:val="28"/>
        </w:rPr>
        <w:t xml:space="preserve"> единовременно не позднее 30 </w:t>
      </w:r>
      <w:r w:rsidR="007A5AE6">
        <w:rPr>
          <w:color w:val="000000" w:themeColor="text1"/>
          <w:sz w:val="28"/>
          <w:szCs w:val="28"/>
        </w:rPr>
        <w:t xml:space="preserve">(тридцати) календарных </w:t>
      </w:r>
      <w:r w:rsidR="004F6F21" w:rsidRPr="0067403C">
        <w:rPr>
          <w:color w:val="000000" w:themeColor="text1"/>
          <w:sz w:val="28"/>
          <w:szCs w:val="28"/>
        </w:rPr>
        <w:t xml:space="preserve">дней с момента заключения </w:t>
      </w:r>
      <w:r w:rsidR="00F23CD1" w:rsidRPr="0067403C">
        <w:rPr>
          <w:color w:val="000000" w:themeColor="text1"/>
          <w:sz w:val="28"/>
          <w:szCs w:val="28"/>
        </w:rPr>
        <w:t>д</w:t>
      </w:r>
      <w:r w:rsidR="004F6F21" w:rsidRPr="0067403C">
        <w:rPr>
          <w:color w:val="000000" w:themeColor="text1"/>
          <w:sz w:val="28"/>
          <w:szCs w:val="28"/>
        </w:rPr>
        <w:t>оговора</w:t>
      </w:r>
      <w:r w:rsidR="00F23CD1" w:rsidRPr="0067403C">
        <w:rPr>
          <w:color w:val="000000" w:themeColor="text1"/>
          <w:sz w:val="28"/>
          <w:szCs w:val="28"/>
        </w:rPr>
        <w:t xml:space="preserve"> аренды</w:t>
      </w:r>
      <w:r w:rsidR="004F6F21" w:rsidRPr="0067403C">
        <w:rPr>
          <w:color w:val="000000" w:themeColor="text1"/>
          <w:sz w:val="28"/>
          <w:szCs w:val="28"/>
        </w:rPr>
        <w:t xml:space="preserve">, на срок до исполнения обязательств </w:t>
      </w:r>
      <w:r w:rsidR="004A5779">
        <w:rPr>
          <w:color w:val="000000" w:themeColor="text1"/>
          <w:sz w:val="28"/>
          <w:szCs w:val="28"/>
        </w:rPr>
        <w:br/>
      </w:r>
      <w:r w:rsidR="004F6F21" w:rsidRPr="0067403C">
        <w:rPr>
          <w:color w:val="000000" w:themeColor="text1"/>
          <w:sz w:val="28"/>
          <w:szCs w:val="28"/>
        </w:rPr>
        <w:t xml:space="preserve">по проведению работ по сохранению </w:t>
      </w:r>
      <w:r w:rsidR="00F23CD1" w:rsidRPr="0067403C">
        <w:rPr>
          <w:color w:val="000000" w:themeColor="text1"/>
          <w:sz w:val="28"/>
          <w:szCs w:val="28"/>
        </w:rPr>
        <w:t>муниципального имущества</w:t>
      </w:r>
      <w:r w:rsidR="004F6F21" w:rsidRPr="0067403C">
        <w:rPr>
          <w:color w:val="000000" w:themeColor="text1"/>
          <w:sz w:val="28"/>
          <w:szCs w:val="28"/>
        </w:rPr>
        <w:t xml:space="preserve">, предусмотренных Охранным обязательством. </w:t>
      </w:r>
    </w:p>
    <w:p w:rsidR="004F6F21" w:rsidRPr="00F23CD1" w:rsidRDefault="004F6F21" w:rsidP="004F6F21">
      <w:pPr>
        <w:pStyle w:val="ConsPlusNormal"/>
        <w:ind w:firstLine="709"/>
        <w:jc w:val="both"/>
        <w:rPr>
          <w:rFonts w:ascii="Times New Roman" w:hAnsi="Times New Roman" w:cs="Times New Roman"/>
          <w:sz w:val="28"/>
          <w:szCs w:val="28"/>
        </w:rPr>
      </w:pPr>
      <w:r w:rsidRPr="00F23CD1">
        <w:rPr>
          <w:rFonts w:ascii="Times New Roman" w:hAnsi="Times New Roman" w:cs="Times New Roman"/>
          <w:sz w:val="28"/>
          <w:szCs w:val="28"/>
        </w:rPr>
        <w:t xml:space="preserve">В случае неисполнения арендатором обязанности провести работы </w:t>
      </w:r>
      <w:r w:rsidR="00050A7E" w:rsidRPr="00F23CD1">
        <w:rPr>
          <w:rFonts w:ascii="Times New Roman" w:hAnsi="Times New Roman" w:cs="Times New Roman"/>
          <w:sz w:val="28"/>
          <w:szCs w:val="28"/>
        </w:rPr>
        <w:t xml:space="preserve">                         </w:t>
      </w:r>
      <w:r w:rsidRPr="00F23CD1">
        <w:rPr>
          <w:rFonts w:ascii="Times New Roman" w:hAnsi="Times New Roman" w:cs="Times New Roman"/>
          <w:sz w:val="28"/>
          <w:szCs w:val="28"/>
        </w:rPr>
        <w:t>по сохранению Объекта аренды сумма задатка (обеспечительного депозита)</w:t>
      </w:r>
      <w:r w:rsidR="00F23CD1">
        <w:rPr>
          <w:rFonts w:ascii="Times New Roman" w:hAnsi="Times New Roman" w:cs="Times New Roman"/>
          <w:sz w:val="28"/>
          <w:szCs w:val="28"/>
        </w:rPr>
        <w:t xml:space="preserve">              </w:t>
      </w:r>
      <w:r w:rsidRPr="00F23CD1">
        <w:rPr>
          <w:rFonts w:ascii="Times New Roman" w:hAnsi="Times New Roman" w:cs="Times New Roman"/>
          <w:sz w:val="28"/>
          <w:szCs w:val="28"/>
        </w:rPr>
        <w:t xml:space="preserve"> при расторжении договора не подлежит возврату </w:t>
      </w:r>
      <w:r w:rsidR="00F23CD1">
        <w:rPr>
          <w:rFonts w:ascii="Times New Roman" w:hAnsi="Times New Roman" w:cs="Times New Roman"/>
          <w:sz w:val="28"/>
          <w:szCs w:val="28"/>
        </w:rPr>
        <w:t>а</w:t>
      </w:r>
      <w:r w:rsidR="008930DB">
        <w:rPr>
          <w:rFonts w:ascii="Times New Roman" w:hAnsi="Times New Roman" w:cs="Times New Roman"/>
          <w:sz w:val="28"/>
          <w:szCs w:val="28"/>
        </w:rPr>
        <w:t>рендатору</w:t>
      </w:r>
      <w:r w:rsidRPr="00F23CD1">
        <w:rPr>
          <w:rFonts w:ascii="Times New Roman" w:hAnsi="Times New Roman" w:cs="Times New Roman"/>
          <w:sz w:val="28"/>
          <w:szCs w:val="28"/>
        </w:rPr>
        <w:t xml:space="preserve"> и зачитывается </w:t>
      </w:r>
      <w:r w:rsidR="00F23CD1">
        <w:rPr>
          <w:rFonts w:ascii="Times New Roman" w:hAnsi="Times New Roman" w:cs="Times New Roman"/>
          <w:sz w:val="28"/>
          <w:szCs w:val="28"/>
        </w:rPr>
        <w:t>а</w:t>
      </w:r>
      <w:r w:rsidRPr="00F23CD1">
        <w:rPr>
          <w:rFonts w:ascii="Times New Roman" w:hAnsi="Times New Roman" w:cs="Times New Roman"/>
          <w:sz w:val="28"/>
          <w:szCs w:val="28"/>
        </w:rPr>
        <w:t>рендодателем в сч</w:t>
      </w:r>
      <w:r w:rsidR="00793EB5">
        <w:rPr>
          <w:rFonts w:ascii="Times New Roman" w:hAnsi="Times New Roman" w:cs="Times New Roman"/>
          <w:sz w:val="28"/>
          <w:szCs w:val="28"/>
        </w:rPr>
        <w:t>е</w:t>
      </w:r>
      <w:r w:rsidRPr="00F23CD1">
        <w:rPr>
          <w:rFonts w:ascii="Times New Roman" w:hAnsi="Times New Roman" w:cs="Times New Roman"/>
          <w:sz w:val="28"/>
          <w:szCs w:val="28"/>
        </w:rPr>
        <w:t xml:space="preserve">т убытков причиненных </w:t>
      </w:r>
      <w:r w:rsidR="00F23CD1">
        <w:rPr>
          <w:rFonts w:ascii="Times New Roman" w:hAnsi="Times New Roman" w:cs="Times New Roman"/>
          <w:sz w:val="28"/>
          <w:szCs w:val="28"/>
        </w:rPr>
        <w:t>а</w:t>
      </w:r>
      <w:r w:rsidRPr="00F23CD1">
        <w:rPr>
          <w:rFonts w:ascii="Times New Roman" w:hAnsi="Times New Roman" w:cs="Times New Roman"/>
          <w:sz w:val="28"/>
          <w:szCs w:val="28"/>
        </w:rPr>
        <w:t xml:space="preserve">рендатором при невыполнении работ по сохранению </w:t>
      </w:r>
      <w:r w:rsidR="00F23CD1">
        <w:rPr>
          <w:rFonts w:ascii="Times New Roman" w:hAnsi="Times New Roman" w:cs="Times New Roman"/>
          <w:sz w:val="28"/>
          <w:szCs w:val="28"/>
        </w:rPr>
        <w:t>муниципального имущества.</w:t>
      </w:r>
      <w:r w:rsidRPr="00F23CD1">
        <w:rPr>
          <w:rFonts w:ascii="Times New Roman" w:hAnsi="Times New Roman" w:cs="Times New Roman"/>
          <w:sz w:val="28"/>
          <w:szCs w:val="28"/>
        </w:rPr>
        <w:t xml:space="preserve"> </w:t>
      </w:r>
    </w:p>
    <w:p w:rsidR="0067403C" w:rsidRPr="0067403C" w:rsidRDefault="0067403C" w:rsidP="0067403C">
      <w:pPr>
        <w:jc w:val="both"/>
        <w:rPr>
          <w:sz w:val="28"/>
          <w:szCs w:val="28"/>
        </w:rPr>
      </w:pPr>
      <w:r>
        <w:rPr>
          <w:color w:val="000000" w:themeColor="text1"/>
          <w:sz w:val="28"/>
          <w:szCs w:val="28"/>
        </w:rPr>
        <w:t xml:space="preserve">          23.</w:t>
      </w:r>
      <w:r w:rsidR="00050A7E" w:rsidRPr="0067403C">
        <w:rPr>
          <w:color w:val="000000" w:themeColor="text1"/>
          <w:sz w:val="28"/>
          <w:szCs w:val="28"/>
        </w:rPr>
        <w:t xml:space="preserve">  </w:t>
      </w:r>
      <w:r w:rsidRPr="0067403C">
        <w:rPr>
          <w:sz w:val="28"/>
          <w:szCs w:val="28"/>
        </w:rPr>
        <w:t>Кадастровая стоимость Объекта аренды составляет 1 377 695 (один миллион триста семьдесят семь тыс</w:t>
      </w:r>
      <w:r w:rsidR="008930DB">
        <w:rPr>
          <w:sz w:val="28"/>
          <w:szCs w:val="28"/>
        </w:rPr>
        <w:t xml:space="preserve">яч шестьсот девяносто пять) рублей </w:t>
      </w:r>
      <w:r w:rsidR="008930DB">
        <w:rPr>
          <w:sz w:val="28"/>
          <w:szCs w:val="28"/>
        </w:rPr>
        <w:br/>
        <w:t>67 копеек.</w:t>
      </w:r>
      <w:r w:rsidRPr="0067403C">
        <w:rPr>
          <w:sz w:val="28"/>
          <w:szCs w:val="28"/>
        </w:rPr>
        <w:t xml:space="preserve">                       </w:t>
      </w:r>
    </w:p>
    <w:p w:rsidR="00014FFF" w:rsidRPr="0062212E" w:rsidRDefault="0067403C" w:rsidP="00014FFF">
      <w:pPr>
        <w:pStyle w:val="af1"/>
        <w:ind w:left="0" w:firstLine="709"/>
        <w:jc w:val="both"/>
        <w:rPr>
          <w:color w:val="000000" w:themeColor="text1"/>
          <w:sz w:val="28"/>
          <w:szCs w:val="28"/>
        </w:rPr>
      </w:pPr>
      <w:r w:rsidRPr="0067403C">
        <w:rPr>
          <w:sz w:val="28"/>
          <w:szCs w:val="28"/>
        </w:rPr>
        <w:t>Сумма задатка (обеспечительного депозита) составляет 482 193 (четыреста восемьдесят две тысячи</w:t>
      </w:r>
      <w:r w:rsidR="008930DB">
        <w:rPr>
          <w:sz w:val="28"/>
          <w:szCs w:val="28"/>
        </w:rPr>
        <w:t xml:space="preserve"> сто девяносто три) рубля 48 копеек</w:t>
      </w:r>
      <w:r w:rsidRPr="0067403C">
        <w:rPr>
          <w:sz w:val="28"/>
          <w:szCs w:val="28"/>
        </w:rPr>
        <w:t xml:space="preserve">, </w:t>
      </w:r>
      <w:r w:rsidR="00065259">
        <w:rPr>
          <w:sz w:val="28"/>
          <w:szCs w:val="28"/>
        </w:rPr>
        <w:br/>
      </w:r>
      <w:r w:rsidRPr="0067403C">
        <w:rPr>
          <w:sz w:val="28"/>
          <w:szCs w:val="28"/>
        </w:rPr>
        <w:t xml:space="preserve">без учета НДС.  </w:t>
      </w:r>
      <w:r w:rsidR="00014FFF" w:rsidRPr="0062212E">
        <w:rPr>
          <w:color w:val="000000" w:themeColor="text1"/>
          <w:sz w:val="28"/>
          <w:szCs w:val="28"/>
        </w:rPr>
        <w:t xml:space="preserve">         </w:t>
      </w:r>
    </w:p>
    <w:p w:rsidR="001C460A" w:rsidRPr="0062212E" w:rsidRDefault="00014FFF" w:rsidP="00014FFF">
      <w:pPr>
        <w:pStyle w:val="a8"/>
        <w:spacing w:after="0"/>
        <w:ind w:left="0" w:right="55" w:firstLine="709"/>
        <w:rPr>
          <w:rFonts w:ascii="Times New Roman" w:hAnsi="Times New Roman" w:cs="Times New Roman"/>
          <w:sz w:val="28"/>
          <w:szCs w:val="28"/>
        </w:rPr>
      </w:pPr>
      <w:r w:rsidRPr="0062212E">
        <w:rPr>
          <w:rFonts w:ascii="Times New Roman" w:hAnsi="Times New Roman" w:cs="Times New Roman"/>
          <w:sz w:val="28"/>
          <w:szCs w:val="28"/>
        </w:rPr>
        <w:t xml:space="preserve">23. В течение 30 </w:t>
      </w:r>
      <w:r w:rsidR="007A5AE6">
        <w:rPr>
          <w:rFonts w:ascii="Times New Roman" w:hAnsi="Times New Roman" w:cs="Times New Roman"/>
          <w:sz w:val="28"/>
          <w:szCs w:val="28"/>
        </w:rPr>
        <w:t xml:space="preserve">(тридцати) </w:t>
      </w:r>
      <w:r w:rsidRPr="0062212E">
        <w:rPr>
          <w:rFonts w:ascii="Times New Roman" w:hAnsi="Times New Roman" w:cs="Times New Roman"/>
          <w:sz w:val="28"/>
          <w:szCs w:val="28"/>
        </w:rPr>
        <w:t xml:space="preserve">календарных дней с момента заключения договора аренды заключить соответствующие договоры с организацией, осуществляющей управление </w:t>
      </w:r>
      <w:r w:rsidR="00F23CD1">
        <w:rPr>
          <w:rFonts w:ascii="Times New Roman" w:hAnsi="Times New Roman" w:cs="Times New Roman"/>
          <w:sz w:val="28"/>
          <w:szCs w:val="28"/>
        </w:rPr>
        <w:t>муниципальным имуществом</w:t>
      </w:r>
      <w:r w:rsidRPr="0062212E">
        <w:rPr>
          <w:rFonts w:ascii="Times New Roman" w:hAnsi="Times New Roman" w:cs="Times New Roman"/>
          <w:sz w:val="28"/>
          <w:szCs w:val="28"/>
        </w:rPr>
        <w:t>, а также</w:t>
      </w:r>
      <w:r w:rsidR="00F23CD1">
        <w:rPr>
          <w:rFonts w:ascii="Times New Roman" w:hAnsi="Times New Roman" w:cs="Times New Roman"/>
          <w:sz w:val="28"/>
          <w:szCs w:val="28"/>
        </w:rPr>
        <w:t xml:space="preserve">                           </w:t>
      </w:r>
      <w:r w:rsidRPr="0062212E">
        <w:rPr>
          <w:rFonts w:ascii="Times New Roman" w:hAnsi="Times New Roman" w:cs="Times New Roman"/>
          <w:sz w:val="28"/>
          <w:szCs w:val="28"/>
        </w:rPr>
        <w:t xml:space="preserve"> </w:t>
      </w:r>
      <w:r w:rsidRPr="0062212E">
        <w:rPr>
          <w:rFonts w:ascii="Times New Roman" w:hAnsi="Times New Roman" w:cs="Times New Roman"/>
          <w:sz w:val="28"/>
          <w:szCs w:val="28"/>
        </w:rPr>
        <w:lastRenderedPageBreak/>
        <w:t>с организациями – поставщиками коммунальных ресурсов (</w:t>
      </w:r>
      <w:proofErr w:type="spellStart"/>
      <w:r w:rsidRPr="0062212E">
        <w:rPr>
          <w:rFonts w:ascii="Times New Roman" w:hAnsi="Times New Roman" w:cs="Times New Roman"/>
          <w:sz w:val="28"/>
          <w:szCs w:val="28"/>
        </w:rPr>
        <w:t>ресурсоснабжающими</w:t>
      </w:r>
      <w:proofErr w:type="spellEnd"/>
      <w:r w:rsidRPr="0062212E">
        <w:rPr>
          <w:rFonts w:ascii="Times New Roman" w:hAnsi="Times New Roman" w:cs="Times New Roman"/>
          <w:sz w:val="28"/>
          <w:szCs w:val="28"/>
        </w:rPr>
        <w:t xml:space="preserve"> организациями). </w:t>
      </w:r>
    </w:p>
    <w:p w:rsidR="00014FFF" w:rsidRPr="0062212E" w:rsidRDefault="00014FFF" w:rsidP="00014FFF">
      <w:pPr>
        <w:pStyle w:val="af1"/>
        <w:autoSpaceDE w:val="0"/>
        <w:ind w:left="0" w:firstLine="709"/>
        <w:jc w:val="both"/>
        <w:rPr>
          <w:color w:val="000000" w:themeColor="text1"/>
          <w:sz w:val="28"/>
          <w:szCs w:val="28"/>
        </w:rPr>
      </w:pPr>
      <w:r w:rsidRPr="0062212E">
        <w:rPr>
          <w:sz w:val="28"/>
          <w:szCs w:val="28"/>
        </w:rPr>
        <w:t xml:space="preserve">24. </w:t>
      </w:r>
      <w:proofErr w:type="gramStart"/>
      <w:r w:rsidRPr="0062212E">
        <w:rPr>
          <w:sz w:val="28"/>
          <w:szCs w:val="28"/>
        </w:rPr>
        <w:t xml:space="preserve">Не сдавать </w:t>
      </w:r>
      <w:r w:rsidR="00F23CD1">
        <w:rPr>
          <w:sz w:val="28"/>
          <w:szCs w:val="28"/>
        </w:rPr>
        <w:t xml:space="preserve">муниципальное имущество </w:t>
      </w:r>
      <w:r w:rsidRPr="0062212E">
        <w:rPr>
          <w:sz w:val="28"/>
          <w:szCs w:val="28"/>
        </w:rPr>
        <w:t xml:space="preserve">в субаренду (поднаем) </w:t>
      </w:r>
      <w:r w:rsidR="00F23CD1">
        <w:rPr>
          <w:sz w:val="28"/>
          <w:szCs w:val="28"/>
        </w:rPr>
        <w:t xml:space="preserve">                 </w:t>
      </w:r>
      <w:r w:rsidRPr="0062212E">
        <w:rPr>
          <w:sz w:val="28"/>
          <w:szCs w:val="28"/>
        </w:rPr>
        <w:t xml:space="preserve"> и не распоряжаться ими иным образом (не передавать свои права </w:t>
      </w:r>
      <w:r w:rsidR="0062212E">
        <w:rPr>
          <w:sz w:val="28"/>
          <w:szCs w:val="28"/>
        </w:rPr>
        <w:t xml:space="preserve">                               </w:t>
      </w:r>
      <w:r w:rsidRPr="0062212E">
        <w:rPr>
          <w:sz w:val="28"/>
          <w:szCs w:val="28"/>
        </w:rPr>
        <w:t xml:space="preserve">и обязанности по </w:t>
      </w:r>
      <w:r w:rsidR="00F23CD1">
        <w:rPr>
          <w:sz w:val="28"/>
          <w:szCs w:val="28"/>
        </w:rPr>
        <w:t>д</w:t>
      </w:r>
      <w:r w:rsidRPr="0062212E">
        <w:rPr>
          <w:sz w:val="28"/>
          <w:szCs w:val="28"/>
        </w:rPr>
        <w:t>оговору</w:t>
      </w:r>
      <w:r w:rsidR="00F23CD1">
        <w:rPr>
          <w:sz w:val="28"/>
          <w:szCs w:val="28"/>
        </w:rPr>
        <w:t xml:space="preserve"> аренды</w:t>
      </w:r>
      <w:r w:rsidRPr="0062212E">
        <w:rPr>
          <w:sz w:val="28"/>
          <w:szCs w:val="28"/>
        </w:rPr>
        <w:t xml:space="preserve"> другому лицу (перенаем), не предоставлять</w:t>
      </w:r>
      <w:r w:rsidR="0062212E">
        <w:rPr>
          <w:sz w:val="28"/>
          <w:szCs w:val="28"/>
        </w:rPr>
        <w:t xml:space="preserve">                          </w:t>
      </w:r>
      <w:r w:rsidRPr="0062212E">
        <w:rPr>
          <w:sz w:val="28"/>
          <w:szCs w:val="28"/>
        </w:rPr>
        <w:t>в безвозмездное пользование, не отдавать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62212E" w:rsidRDefault="00A668D9" w:rsidP="009A4DF6">
      <w:pPr>
        <w:autoSpaceDE w:val="0"/>
        <w:autoSpaceDN w:val="0"/>
        <w:adjustRightInd w:val="0"/>
        <w:ind w:firstLine="709"/>
        <w:jc w:val="both"/>
        <w:rPr>
          <w:sz w:val="28"/>
          <w:szCs w:val="28"/>
        </w:rPr>
      </w:pPr>
      <w:r w:rsidRPr="0062212E">
        <w:rPr>
          <w:sz w:val="28"/>
          <w:szCs w:val="28"/>
        </w:rPr>
        <w:t>25.</w:t>
      </w:r>
      <w:r w:rsidR="009B531B" w:rsidRPr="0062212E">
        <w:rPr>
          <w:sz w:val="28"/>
          <w:szCs w:val="28"/>
        </w:rPr>
        <w:t xml:space="preserve"> </w:t>
      </w:r>
      <w:r w:rsidR="00014FFF" w:rsidRPr="0062212E">
        <w:rPr>
          <w:color w:val="000000" w:themeColor="text1"/>
          <w:sz w:val="28"/>
          <w:szCs w:val="28"/>
        </w:rPr>
        <w:t xml:space="preserve">В течение месяца со дня заключения </w:t>
      </w:r>
      <w:r w:rsidR="00F23CD1">
        <w:rPr>
          <w:color w:val="000000" w:themeColor="text1"/>
          <w:sz w:val="28"/>
          <w:szCs w:val="28"/>
        </w:rPr>
        <w:t xml:space="preserve">договора аренды </w:t>
      </w:r>
      <w:r w:rsidR="00014FFF" w:rsidRPr="0062212E">
        <w:rPr>
          <w:color w:val="000000" w:themeColor="text1"/>
          <w:sz w:val="28"/>
          <w:szCs w:val="28"/>
        </w:rPr>
        <w:t xml:space="preserve">за счет собственных средств застраховать </w:t>
      </w:r>
      <w:r w:rsidR="00F23CD1">
        <w:rPr>
          <w:color w:val="000000" w:themeColor="text1"/>
          <w:sz w:val="28"/>
          <w:szCs w:val="28"/>
        </w:rPr>
        <w:t>муниципальное имущество</w:t>
      </w:r>
      <w:r w:rsidR="00014FFF" w:rsidRPr="0062212E">
        <w:rPr>
          <w:color w:val="000000" w:themeColor="text1"/>
          <w:sz w:val="28"/>
          <w:szCs w:val="28"/>
        </w:rPr>
        <w:t>,</w:t>
      </w:r>
      <w:r w:rsidR="005B2127">
        <w:rPr>
          <w:color w:val="000000" w:themeColor="text1"/>
          <w:sz w:val="28"/>
          <w:szCs w:val="28"/>
        </w:rPr>
        <w:t xml:space="preserve"> от любого ущерба и разрушений </w:t>
      </w:r>
      <w:r w:rsidR="00014FFF" w:rsidRPr="0062212E">
        <w:rPr>
          <w:color w:val="000000" w:themeColor="text1"/>
          <w:sz w:val="28"/>
          <w:szCs w:val="28"/>
        </w:rPr>
        <w:t>по причине пожара, стихийных бедствий, авар</w:t>
      </w:r>
      <w:r w:rsidR="005B2127">
        <w:rPr>
          <w:color w:val="000000" w:themeColor="text1"/>
          <w:sz w:val="28"/>
          <w:szCs w:val="28"/>
        </w:rPr>
        <w:t xml:space="preserve">ий водопроводных, отопительных </w:t>
      </w:r>
      <w:r w:rsidR="00014FFF" w:rsidRPr="0062212E">
        <w:rPr>
          <w:color w:val="000000" w:themeColor="text1"/>
          <w:sz w:val="28"/>
          <w:szCs w:val="28"/>
        </w:rPr>
        <w:t>и канализационных систем, взрыва бытового газа, удара молнии.</w:t>
      </w:r>
    </w:p>
    <w:p w:rsidR="009B531B" w:rsidRPr="0062212E" w:rsidRDefault="009B531B" w:rsidP="009B531B">
      <w:pPr>
        <w:snapToGrid w:val="0"/>
        <w:ind w:firstLine="567"/>
        <w:jc w:val="center"/>
        <w:rPr>
          <w:sz w:val="28"/>
          <w:szCs w:val="28"/>
        </w:rPr>
      </w:pPr>
    </w:p>
    <w:p w:rsidR="009B531B" w:rsidRPr="0062212E" w:rsidRDefault="00EA3A66" w:rsidP="005B2127">
      <w:pPr>
        <w:jc w:val="center"/>
        <w:rPr>
          <w:b/>
          <w:bCs/>
          <w:iCs/>
          <w:sz w:val="28"/>
          <w:szCs w:val="28"/>
        </w:rPr>
      </w:pPr>
      <w:r w:rsidRPr="0062212E">
        <w:rPr>
          <w:b/>
          <w:bCs/>
          <w:iCs/>
          <w:sz w:val="28"/>
          <w:szCs w:val="28"/>
          <w:lang w:val="en-US"/>
        </w:rPr>
        <w:t>IV</w:t>
      </w:r>
      <w:r w:rsidR="009B531B" w:rsidRPr="0062212E">
        <w:rPr>
          <w:b/>
          <w:bCs/>
          <w:iCs/>
          <w:sz w:val="28"/>
          <w:szCs w:val="28"/>
        </w:rPr>
        <w:t>. Порядок регистрации Пользователей в торговой секции</w:t>
      </w:r>
    </w:p>
    <w:p w:rsidR="009B531B" w:rsidRPr="0062212E" w:rsidRDefault="009B531B" w:rsidP="009B531B">
      <w:pPr>
        <w:ind w:firstLine="567"/>
        <w:jc w:val="center"/>
        <w:rPr>
          <w:b/>
          <w:bCs/>
          <w:iCs/>
          <w:sz w:val="28"/>
          <w:szCs w:val="28"/>
        </w:rPr>
      </w:pPr>
    </w:p>
    <w:p w:rsidR="007364AA" w:rsidRDefault="00A668D9" w:rsidP="007364AA">
      <w:pPr>
        <w:ind w:firstLine="709"/>
        <w:jc w:val="both"/>
        <w:rPr>
          <w:bCs/>
          <w:iCs/>
          <w:sz w:val="28"/>
          <w:szCs w:val="28"/>
        </w:rPr>
      </w:pPr>
      <w:r w:rsidRPr="0062212E">
        <w:rPr>
          <w:bCs/>
          <w:iCs/>
          <w:sz w:val="28"/>
          <w:szCs w:val="28"/>
        </w:rPr>
        <w:t>26</w:t>
      </w:r>
      <w:r w:rsidR="009B531B" w:rsidRPr="0062212E">
        <w:rPr>
          <w:bCs/>
          <w:iCs/>
          <w:sz w:val="28"/>
          <w:szCs w:val="28"/>
        </w:rPr>
        <w:t xml:space="preserve">. </w:t>
      </w:r>
      <w:r w:rsidR="007364AA"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sidR="00065259">
        <w:rPr>
          <w:bCs/>
          <w:iCs/>
          <w:sz w:val="28"/>
          <w:szCs w:val="28"/>
        </w:rPr>
        <w:br/>
      </w:r>
      <w:r w:rsidR="007364AA" w:rsidRPr="007364AA">
        <w:rPr>
          <w:bCs/>
          <w:iCs/>
          <w:sz w:val="28"/>
          <w:szCs w:val="28"/>
        </w:rPr>
        <w:t xml:space="preserve">на универсальной торговой платформе АО "Сбербанк – АСТ" (далее – УТП) </w:t>
      </w:r>
      <w:r w:rsidR="00065259">
        <w:rPr>
          <w:bCs/>
          <w:iCs/>
          <w:sz w:val="28"/>
          <w:szCs w:val="28"/>
        </w:rPr>
        <w:br/>
      </w:r>
      <w:r w:rsidR="007364AA" w:rsidRPr="007364AA">
        <w:rPr>
          <w:bCs/>
          <w:iCs/>
          <w:sz w:val="28"/>
          <w:szCs w:val="28"/>
        </w:rPr>
        <w:t>в соответствии с регламентом УТП http://utp.sberbank-ast.ru.</w:t>
      </w:r>
    </w:p>
    <w:p w:rsidR="007364AA" w:rsidRDefault="003B4CA6" w:rsidP="007364AA">
      <w:pPr>
        <w:ind w:firstLine="709"/>
        <w:jc w:val="both"/>
        <w:rPr>
          <w:bCs/>
          <w:iCs/>
          <w:sz w:val="28"/>
          <w:szCs w:val="28"/>
        </w:rPr>
      </w:pPr>
      <w:r>
        <w:rPr>
          <w:bCs/>
          <w:iCs/>
          <w:sz w:val="28"/>
          <w:szCs w:val="28"/>
        </w:rPr>
        <w:t xml:space="preserve">27. </w:t>
      </w:r>
      <w:r w:rsidR="007364AA"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sidR="005B2127">
        <w:rPr>
          <w:bCs/>
          <w:iCs/>
          <w:sz w:val="28"/>
          <w:szCs w:val="28"/>
        </w:rPr>
        <w:t>–</w:t>
      </w:r>
      <w:r w:rsidR="007364AA" w:rsidRPr="007364AA">
        <w:rPr>
          <w:bCs/>
          <w:iCs/>
          <w:sz w:val="28"/>
          <w:szCs w:val="28"/>
        </w:rPr>
        <w:t xml:space="preserve"> официальный сайт) в соответствии с Регламентом официального сайта, утвержденного приказом Федерального казначейства </w:t>
      </w:r>
      <w:r w:rsidR="007364AA">
        <w:rPr>
          <w:bCs/>
          <w:iCs/>
          <w:sz w:val="28"/>
          <w:szCs w:val="28"/>
        </w:rPr>
        <w:br/>
      </w:r>
      <w:r w:rsidR="007364AA" w:rsidRPr="007364AA">
        <w:rPr>
          <w:bCs/>
          <w:iCs/>
          <w:sz w:val="28"/>
          <w:szCs w:val="28"/>
        </w:rPr>
        <w:t xml:space="preserve">от 2 декабря 2021 г. № 38н. Заявители, зарегистрированные на официальном сайте, считаются зарегистрированными на </w:t>
      </w:r>
      <w:r>
        <w:rPr>
          <w:bCs/>
          <w:iCs/>
          <w:sz w:val="28"/>
          <w:szCs w:val="28"/>
        </w:rPr>
        <w:t>УТП</w:t>
      </w:r>
      <w:r w:rsidR="007364AA" w:rsidRPr="007364AA">
        <w:rPr>
          <w:bCs/>
          <w:iCs/>
          <w:sz w:val="28"/>
          <w:szCs w:val="28"/>
        </w:rPr>
        <w:t xml:space="preserve"> не позднее рабочего дня, следующего за днем регистрации лица на официальном сайте.</w:t>
      </w:r>
    </w:p>
    <w:p w:rsidR="009B531B" w:rsidRPr="0062212E" w:rsidRDefault="003B4CA6" w:rsidP="009A4DF6">
      <w:pPr>
        <w:ind w:firstLine="709"/>
        <w:jc w:val="both"/>
        <w:rPr>
          <w:bCs/>
          <w:iCs/>
          <w:sz w:val="28"/>
          <w:szCs w:val="28"/>
        </w:rPr>
      </w:pPr>
      <w:r>
        <w:rPr>
          <w:bCs/>
          <w:iCs/>
          <w:sz w:val="28"/>
          <w:szCs w:val="28"/>
        </w:rPr>
        <w:t>28</w:t>
      </w:r>
      <w:r w:rsidR="009B531B"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F23CD1">
        <w:rPr>
          <w:bCs/>
          <w:iCs/>
          <w:sz w:val="28"/>
          <w:szCs w:val="28"/>
        </w:rPr>
        <w:t xml:space="preserve">                                </w:t>
      </w:r>
      <w:r w:rsidR="009B531B" w:rsidRPr="0062212E">
        <w:rPr>
          <w:bCs/>
          <w:iCs/>
          <w:sz w:val="28"/>
          <w:szCs w:val="28"/>
        </w:rPr>
        <w:t xml:space="preserve"> в том числе являющимися индивидуальными предпринимателями). </w:t>
      </w:r>
    </w:p>
    <w:p w:rsidR="009B531B" w:rsidRDefault="003B4CA6" w:rsidP="009A4DF6">
      <w:pPr>
        <w:ind w:firstLine="709"/>
        <w:jc w:val="both"/>
        <w:rPr>
          <w:bCs/>
          <w:iCs/>
          <w:sz w:val="28"/>
          <w:szCs w:val="28"/>
        </w:rPr>
      </w:pPr>
      <w:r>
        <w:rPr>
          <w:bCs/>
          <w:iCs/>
          <w:sz w:val="28"/>
          <w:szCs w:val="28"/>
        </w:rPr>
        <w:t>29</w:t>
      </w:r>
      <w:r w:rsidR="009B531B"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B4CA6" w:rsidRDefault="003B4CA6" w:rsidP="009A4DF6">
      <w:pPr>
        <w:ind w:firstLine="709"/>
        <w:jc w:val="both"/>
        <w:rPr>
          <w:bCs/>
          <w:iCs/>
          <w:sz w:val="28"/>
          <w:szCs w:val="28"/>
        </w:rPr>
      </w:pPr>
      <w:r>
        <w:rPr>
          <w:bCs/>
          <w:iCs/>
          <w:sz w:val="28"/>
          <w:szCs w:val="28"/>
        </w:rPr>
        <w:t>30. Пользователь вправе подать заявление на регистрацию в одной или нескольких ТС посредством штатного интерфейса УТП.</w:t>
      </w:r>
    </w:p>
    <w:p w:rsidR="00D22EEE" w:rsidRPr="0062212E" w:rsidRDefault="00D22EEE" w:rsidP="009B531B">
      <w:pPr>
        <w:snapToGrid w:val="0"/>
        <w:ind w:firstLine="567"/>
        <w:jc w:val="center"/>
        <w:rPr>
          <w:sz w:val="28"/>
          <w:szCs w:val="28"/>
        </w:rPr>
      </w:pPr>
    </w:p>
    <w:p w:rsidR="009B531B" w:rsidRPr="0062212E" w:rsidRDefault="00EA3A66" w:rsidP="007518D9">
      <w:pPr>
        <w:snapToGrid w:val="0"/>
        <w:jc w:val="center"/>
        <w:rPr>
          <w:b/>
          <w:sz w:val="28"/>
          <w:szCs w:val="28"/>
        </w:rPr>
      </w:pPr>
      <w:r w:rsidRPr="0062212E">
        <w:rPr>
          <w:b/>
          <w:sz w:val="28"/>
          <w:szCs w:val="28"/>
          <w:lang w:val="en-US"/>
        </w:rPr>
        <w:t>V</w:t>
      </w:r>
      <w:r w:rsidR="009B531B" w:rsidRPr="0062212E">
        <w:rPr>
          <w:b/>
          <w:sz w:val="28"/>
          <w:szCs w:val="28"/>
        </w:rPr>
        <w:t xml:space="preserve">. Требование к содержанию, составу и форме заявки </w:t>
      </w:r>
      <w:r w:rsidR="00FB53FB" w:rsidRPr="0062212E">
        <w:rPr>
          <w:b/>
          <w:sz w:val="28"/>
          <w:szCs w:val="28"/>
        </w:rPr>
        <w:br/>
      </w:r>
      <w:r w:rsidR="009B531B" w:rsidRPr="0062212E">
        <w:rPr>
          <w:b/>
          <w:sz w:val="28"/>
          <w:szCs w:val="28"/>
        </w:rPr>
        <w:t>на участие в аукционе</w:t>
      </w:r>
    </w:p>
    <w:p w:rsidR="009B531B" w:rsidRPr="0062212E" w:rsidRDefault="009B531B" w:rsidP="009B531B">
      <w:pPr>
        <w:autoSpaceDE w:val="0"/>
        <w:autoSpaceDN w:val="0"/>
        <w:adjustRightInd w:val="0"/>
        <w:ind w:firstLine="567"/>
        <w:jc w:val="both"/>
        <w:rPr>
          <w:sz w:val="28"/>
          <w:szCs w:val="28"/>
        </w:rPr>
      </w:pPr>
    </w:p>
    <w:p w:rsidR="0016044E" w:rsidRPr="0016044E" w:rsidRDefault="00F079B1" w:rsidP="0016044E">
      <w:pPr>
        <w:pStyle w:val="Default"/>
        <w:ind w:firstLine="709"/>
        <w:jc w:val="both"/>
        <w:rPr>
          <w:rFonts w:eastAsia="Times New Roman"/>
          <w:b w:val="0"/>
          <w:color w:val="auto"/>
          <w:sz w:val="28"/>
          <w:szCs w:val="28"/>
          <w:lang w:eastAsia="ru-RU"/>
        </w:rPr>
      </w:pPr>
      <w:r w:rsidRPr="00F079B1">
        <w:rPr>
          <w:b w:val="0"/>
          <w:sz w:val="28"/>
          <w:szCs w:val="28"/>
        </w:rPr>
        <w:t>31</w:t>
      </w:r>
      <w:r w:rsidR="009B531B" w:rsidRPr="00F079B1">
        <w:rPr>
          <w:b w:val="0"/>
          <w:sz w:val="28"/>
          <w:szCs w:val="28"/>
        </w:rPr>
        <w:t>.</w:t>
      </w:r>
      <w:r w:rsidR="009B531B" w:rsidRPr="00F079B1">
        <w:rPr>
          <w:sz w:val="28"/>
          <w:szCs w:val="28"/>
        </w:rPr>
        <w:t xml:space="preserve"> </w:t>
      </w:r>
      <w:r w:rsidR="0016044E" w:rsidRPr="00F079B1">
        <w:rPr>
          <w:b w:val="0"/>
          <w:sz w:val="28"/>
          <w:szCs w:val="28"/>
        </w:rPr>
        <w:t>Заявка на</w:t>
      </w:r>
      <w:r w:rsidR="0016044E" w:rsidRPr="0016044E">
        <w:rPr>
          <w:b w:val="0"/>
          <w:sz w:val="28"/>
          <w:szCs w:val="28"/>
        </w:rPr>
        <w:t xml:space="preserve"> участие в аукционе подается в срок и по форме, которые установлены документацией об аукционе</w:t>
      </w:r>
      <w:r w:rsidR="0016044E" w:rsidRPr="0016044E">
        <w:rPr>
          <w:b w:val="0"/>
        </w:rPr>
        <w:t xml:space="preserve"> </w:t>
      </w:r>
      <w:r w:rsidR="0016044E" w:rsidRPr="0016044E">
        <w:rPr>
          <w:b w:val="0"/>
          <w:sz w:val="28"/>
          <w:szCs w:val="28"/>
        </w:rPr>
        <w:t>(</w:t>
      </w:r>
      <w:r w:rsidR="004A5779">
        <w:rPr>
          <w:b w:val="0"/>
          <w:sz w:val="28"/>
          <w:szCs w:val="28"/>
        </w:rPr>
        <w:t>формы</w:t>
      </w:r>
      <w:r w:rsidR="0016044E" w:rsidRPr="0016044E">
        <w:rPr>
          <w:b w:val="0"/>
          <w:sz w:val="28"/>
          <w:szCs w:val="28"/>
        </w:rPr>
        <w:t xml:space="preserve"> № 1</w:t>
      </w:r>
      <w:r w:rsidR="004A5779">
        <w:rPr>
          <w:b w:val="0"/>
          <w:sz w:val="28"/>
          <w:szCs w:val="28"/>
        </w:rPr>
        <w:t>, 2</w:t>
      </w:r>
      <w:r w:rsidR="0016044E" w:rsidRPr="0016044E">
        <w:rPr>
          <w:b w:val="0"/>
          <w:sz w:val="28"/>
          <w:szCs w:val="28"/>
        </w:rPr>
        <w:t xml:space="preserve"> к настоящей документации об аукционе).</w:t>
      </w:r>
    </w:p>
    <w:p w:rsidR="0016044E" w:rsidRPr="0016044E" w:rsidRDefault="00F079B1" w:rsidP="0016044E">
      <w:pPr>
        <w:autoSpaceDE w:val="0"/>
        <w:autoSpaceDN w:val="0"/>
        <w:adjustRightInd w:val="0"/>
        <w:ind w:firstLine="708"/>
        <w:jc w:val="both"/>
        <w:rPr>
          <w:sz w:val="28"/>
          <w:szCs w:val="28"/>
        </w:rPr>
      </w:pPr>
      <w:r>
        <w:rPr>
          <w:sz w:val="28"/>
          <w:szCs w:val="28"/>
        </w:rPr>
        <w:t>32</w:t>
      </w:r>
      <w:r w:rsidR="004572B9">
        <w:rPr>
          <w:sz w:val="28"/>
          <w:szCs w:val="28"/>
        </w:rPr>
        <w:t xml:space="preserve">. </w:t>
      </w:r>
      <w:r w:rsidR="0016044E" w:rsidRPr="0016044E">
        <w:rPr>
          <w:sz w:val="28"/>
          <w:szCs w:val="28"/>
        </w:rPr>
        <w:t>Заявка на участие в аукционе должна содержать следующие документы и сведения:</w:t>
      </w:r>
    </w:p>
    <w:p w:rsidR="0016044E" w:rsidRPr="0016044E" w:rsidRDefault="0016044E" w:rsidP="0016044E">
      <w:pPr>
        <w:autoSpaceDE w:val="0"/>
        <w:autoSpaceDN w:val="0"/>
        <w:adjustRightInd w:val="0"/>
        <w:ind w:firstLine="708"/>
        <w:jc w:val="both"/>
        <w:rPr>
          <w:sz w:val="28"/>
          <w:szCs w:val="28"/>
        </w:rPr>
      </w:pPr>
      <w:proofErr w:type="gramStart"/>
      <w:r w:rsidRPr="0016044E">
        <w:rPr>
          <w:sz w:val="28"/>
          <w:szCs w:val="28"/>
        </w:rPr>
        <w:lastRenderedPageBreak/>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sidR="005B2127">
        <w:rPr>
          <w:sz w:val="28"/>
          <w:szCs w:val="28"/>
        </w:rPr>
        <w:t>–</w:t>
      </w:r>
      <w:r w:rsidRPr="0016044E">
        <w:rPr>
          <w:sz w:val="28"/>
          <w:szCs w:val="28"/>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sidR="00F85480">
        <w:rPr>
          <w:sz w:val="28"/>
          <w:szCs w:val="28"/>
        </w:rPr>
        <w:br/>
      </w:r>
      <w:r w:rsidRPr="0016044E">
        <w:rPr>
          <w:sz w:val="28"/>
          <w:szCs w:val="28"/>
        </w:rPr>
        <w:t>(для физического лица), номер контактного телефона, адрес электронной почты;</w:t>
      </w:r>
    </w:p>
    <w:p w:rsidR="0016044E" w:rsidRPr="0016044E" w:rsidRDefault="0016044E" w:rsidP="0016044E">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w:t>
      </w:r>
      <w:r w:rsidR="00065259">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sidR="00065259">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6044E" w:rsidRPr="0016044E" w:rsidRDefault="0016044E" w:rsidP="0016044E">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sidR="00065259">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16044E" w:rsidRPr="0016044E" w:rsidRDefault="0016044E" w:rsidP="0016044E">
      <w:pPr>
        <w:autoSpaceDE w:val="0"/>
        <w:autoSpaceDN w:val="0"/>
        <w:adjustRightInd w:val="0"/>
        <w:ind w:firstLine="708"/>
        <w:jc w:val="both"/>
        <w:rPr>
          <w:sz w:val="28"/>
          <w:szCs w:val="28"/>
        </w:rPr>
      </w:pPr>
      <w:r w:rsidRPr="0016044E">
        <w:rPr>
          <w:sz w:val="28"/>
          <w:szCs w:val="28"/>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 юридического лица (копия решения </w:t>
      </w:r>
      <w:r w:rsidR="00065259">
        <w:rPr>
          <w:sz w:val="28"/>
          <w:szCs w:val="28"/>
        </w:rPr>
        <w:br/>
      </w:r>
      <w:r w:rsidRPr="0016044E">
        <w:rPr>
          <w:sz w:val="28"/>
          <w:szCs w:val="28"/>
        </w:rPr>
        <w:t xml:space="preserve">о назначении или об избрании либо приказа о назначении физического лица </w:t>
      </w:r>
      <w:r w:rsidR="004A5779">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w:t>
      </w:r>
      <w:r w:rsidR="005B2127">
        <w:rPr>
          <w:sz w:val="28"/>
          <w:szCs w:val="28"/>
        </w:rPr>
        <w:t>еля без доверенности). В случае</w:t>
      </w:r>
      <w:r w:rsidRPr="0016044E">
        <w:rPr>
          <w:sz w:val="28"/>
          <w:szCs w:val="28"/>
        </w:rPr>
        <w:t xml:space="preserve"> если </w:t>
      </w:r>
      <w:r w:rsidR="004A5779">
        <w:rPr>
          <w:sz w:val="28"/>
          <w:szCs w:val="28"/>
        </w:rPr>
        <w:br/>
      </w:r>
      <w:r w:rsidRPr="0016044E">
        <w:rPr>
          <w:sz w:val="28"/>
          <w:szCs w:val="28"/>
        </w:rPr>
        <w:t xml:space="preserve">от имени заявителя действует иное лицо, заявка на участие в аукционе должна содержать также доверенность на осуществление действий от имени заявителя, </w:t>
      </w:r>
      <w:r w:rsidRPr="0016044E">
        <w:rPr>
          <w:sz w:val="28"/>
          <w:szCs w:val="28"/>
        </w:rPr>
        <w:lastRenderedPageBreak/>
        <w:t>выданную и оформленную в соответствии с гражданским законодательством</w:t>
      </w:r>
      <w:r w:rsidR="005B2127">
        <w:rPr>
          <w:sz w:val="28"/>
          <w:szCs w:val="28"/>
        </w:rPr>
        <w:t xml:space="preserve"> Российской Федерации. В случае</w:t>
      </w:r>
      <w:r w:rsidRPr="0016044E">
        <w:rPr>
          <w:sz w:val="28"/>
          <w:szCs w:val="28"/>
        </w:rPr>
        <w:t xml:space="preserve"> если указанная доверенность подписана лицом, уполномоченным руководителем заявителя, заявка на участие </w:t>
      </w:r>
      <w:r w:rsidR="004A5779">
        <w:rPr>
          <w:sz w:val="28"/>
          <w:szCs w:val="28"/>
        </w:rPr>
        <w:br/>
      </w:r>
      <w:r w:rsidRPr="0016044E">
        <w:rPr>
          <w:sz w:val="28"/>
          <w:szCs w:val="28"/>
        </w:rPr>
        <w:t xml:space="preserve">в </w:t>
      </w:r>
      <w:r w:rsidR="004A5779">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065259">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sidR="00065259">
        <w:rPr>
          <w:sz w:val="28"/>
          <w:szCs w:val="28"/>
        </w:rPr>
        <w:br/>
      </w:r>
      <w:r w:rsidRPr="0016044E">
        <w:rPr>
          <w:sz w:val="28"/>
          <w:szCs w:val="28"/>
        </w:rPr>
        <w:t>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6044E" w:rsidRPr="0016044E" w:rsidRDefault="0016044E" w:rsidP="0016044E">
      <w:pPr>
        <w:autoSpaceDE w:val="0"/>
        <w:autoSpaceDN w:val="0"/>
        <w:adjustRightInd w:val="0"/>
        <w:ind w:firstLine="708"/>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sidR="00065259">
        <w:rPr>
          <w:sz w:val="28"/>
          <w:szCs w:val="28"/>
        </w:rPr>
        <w:br/>
      </w:r>
      <w:r w:rsidRPr="00F079B1">
        <w:rPr>
          <w:sz w:val="28"/>
          <w:szCs w:val="28"/>
        </w:rPr>
        <w:t>и подписанное его руководителем письмо) - при проведен</w:t>
      </w:r>
      <w:proofErr w:type="gramStart"/>
      <w:r w:rsidRPr="00F079B1">
        <w:rPr>
          <w:sz w:val="28"/>
          <w:szCs w:val="28"/>
        </w:rPr>
        <w:t>ии ау</w:t>
      </w:r>
      <w:proofErr w:type="gramEnd"/>
      <w:r w:rsidRPr="00F079B1">
        <w:rPr>
          <w:sz w:val="28"/>
          <w:szCs w:val="28"/>
        </w:rPr>
        <w:t xml:space="preserve">кциона </w:t>
      </w:r>
      <w:r w:rsidR="00065259">
        <w:rPr>
          <w:sz w:val="28"/>
          <w:szCs w:val="28"/>
        </w:rPr>
        <w:br/>
      </w:r>
      <w:r w:rsidRPr="00F079B1">
        <w:rPr>
          <w:sz w:val="28"/>
          <w:szCs w:val="28"/>
        </w:rPr>
        <w:t>в</w:t>
      </w:r>
      <w:r w:rsidR="0033654D" w:rsidRPr="00F079B1">
        <w:rPr>
          <w:sz w:val="28"/>
          <w:szCs w:val="28"/>
        </w:rPr>
        <w:t xml:space="preserve"> соответствии с Постановлением №</w:t>
      </w:r>
      <w:r w:rsidRPr="00F079B1">
        <w:rPr>
          <w:sz w:val="28"/>
          <w:szCs w:val="28"/>
        </w:rPr>
        <w:t xml:space="preserve"> 739;</w:t>
      </w:r>
    </w:p>
    <w:p w:rsidR="0016044E" w:rsidRPr="0016044E" w:rsidRDefault="0016044E" w:rsidP="0016044E">
      <w:pPr>
        <w:autoSpaceDE w:val="0"/>
        <w:autoSpaceDN w:val="0"/>
        <w:adjustRightInd w:val="0"/>
        <w:ind w:firstLine="708"/>
        <w:jc w:val="both"/>
        <w:rPr>
          <w:sz w:val="28"/>
          <w:szCs w:val="28"/>
        </w:rPr>
      </w:pPr>
      <w:r w:rsidRPr="0016044E">
        <w:rPr>
          <w:sz w:val="28"/>
          <w:szCs w:val="28"/>
        </w:rPr>
        <w:t>10) документы или копии документов, подтверждающие внесение задатка.</w:t>
      </w:r>
    </w:p>
    <w:p w:rsidR="00F079B1" w:rsidRDefault="00F079B1" w:rsidP="009B531B">
      <w:pPr>
        <w:autoSpaceDE w:val="0"/>
        <w:autoSpaceDN w:val="0"/>
        <w:adjustRightInd w:val="0"/>
        <w:ind w:firstLine="567"/>
        <w:jc w:val="center"/>
        <w:rPr>
          <w:b/>
          <w:sz w:val="28"/>
          <w:szCs w:val="28"/>
        </w:rPr>
      </w:pPr>
    </w:p>
    <w:p w:rsidR="009B531B" w:rsidRPr="0062212E" w:rsidRDefault="00EA3A66" w:rsidP="005B2127">
      <w:pPr>
        <w:autoSpaceDE w:val="0"/>
        <w:autoSpaceDN w:val="0"/>
        <w:adjustRightInd w:val="0"/>
        <w:jc w:val="center"/>
        <w:rPr>
          <w:b/>
          <w:sz w:val="28"/>
          <w:szCs w:val="28"/>
        </w:rPr>
      </w:pPr>
      <w:r w:rsidRPr="0062212E">
        <w:rPr>
          <w:b/>
          <w:sz w:val="28"/>
          <w:szCs w:val="28"/>
          <w:lang w:val="en-US"/>
        </w:rPr>
        <w:t>VI</w:t>
      </w:r>
      <w:r w:rsidR="009B531B" w:rsidRPr="0062212E">
        <w:rPr>
          <w:b/>
          <w:sz w:val="28"/>
          <w:szCs w:val="28"/>
        </w:rPr>
        <w:t xml:space="preserve">. Арендная плата по договору аренды, форма, сроки, </w:t>
      </w:r>
      <w:r w:rsidR="005B2127">
        <w:rPr>
          <w:b/>
          <w:sz w:val="28"/>
          <w:szCs w:val="28"/>
        </w:rPr>
        <w:br/>
      </w:r>
      <w:r w:rsidR="009B531B" w:rsidRPr="0062212E">
        <w:rPr>
          <w:b/>
          <w:sz w:val="28"/>
          <w:szCs w:val="28"/>
        </w:rPr>
        <w:t>порядок оплаты</w:t>
      </w:r>
      <w:r w:rsidR="007518D9" w:rsidRPr="0062212E">
        <w:rPr>
          <w:b/>
          <w:sz w:val="28"/>
          <w:szCs w:val="28"/>
        </w:rPr>
        <w:t xml:space="preserve"> </w:t>
      </w:r>
      <w:r w:rsidR="009B531B" w:rsidRPr="0062212E">
        <w:rPr>
          <w:b/>
          <w:sz w:val="28"/>
          <w:szCs w:val="28"/>
        </w:rPr>
        <w:t>по договору, порядок изменения арендной платы</w:t>
      </w:r>
    </w:p>
    <w:p w:rsidR="009B531B" w:rsidRPr="0062212E" w:rsidRDefault="009B531B" w:rsidP="009B531B">
      <w:pPr>
        <w:ind w:firstLine="567"/>
        <w:jc w:val="both"/>
        <w:rPr>
          <w:sz w:val="28"/>
          <w:szCs w:val="28"/>
        </w:rPr>
      </w:pPr>
    </w:p>
    <w:p w:rsidR="00BE0B30" w:rsidRPr="00B344E8" w:rsidRDefault="00F079B1" w:rsidP="009B531B">
      <w:pPr>
        <w:ind w:firstLine="720"/>
        <w:jc w:val="both"/>
        <w:rPr>
          <w:sz w:val="28"/>
          <w:szCs w:val="28"/>
        </w:rPr>
      </w:pPr>
      <w:r>
        <w:rPr>
          <w:sz w:val="28"/>
          <w:szCs w:val="28"/>
        </w:rPr>
        <w:t>33</w:t>
      </w:r>
      <w:r w:rsidR="009B531B" w:rsidRPr="00B344E8">
        <w:rPr>
          <w:sz w:val="28"/>
          <w:szCs w:val="28"/>
        </w:rPr>
        <w:t>. Порядок внесения арендной платы за пользо</w:t>
      </w:r>
      <w:r w:rsidR="00F12517">
        <w:rPr>
          <w:sz w:val="28"/>
          <w:szCs w:val="28"/>
        </w:rPr>
        <w:t>вание муниципальным имуществом.</w:t>
      </w:r>
    </w:p>
    <w:p w:rsidR="00F079B1" w:rsidRPr="00F079B1" w:rsidRDefault="00F12517" w:rsidP="00F079B1">
      <w:pPr>
        <w:ind w:firstLine="709"/>
        <w:jc w:val="both"/>
        <w:rPr>
          <w:sz w:val="28"/>
          <w:szCs w:val="28"/>
        </w:rPr>
      </w:pPr>
      <w:proofErr w:type="gramStart"/>
      <w:r>
        <w:rPr>
          <w:sz w:val="28"/>
          <w:szCs w:val="28"/>
        </w:rPr>
        <w:t>Со дня заключения договора</w:t>
      </w:r>
      <w:r w:rsidR="00F079B1" w:rsidRPr="00F079B1">
        <w:rPr>
          <w:sz w:val="28"/>
          <w:szCs w:val="28"/>
        </w:rPr>
        <w:t xml:space="preserve"> аренды арендная плата за польз</w:t>
      </w:r>
      <w:r>
        <w:rPr>
          <w:sz w:val="28"/>
          <w:szCs w:val="28"/>
        </w:rPr>
        <w:t>ование муниципальным имуществом</w:t>
      </w:r>
      <w:r w:rsidR="00F079B1" w:rsidRPr="00F079B1">
        <w:rPr>
          <w:sz w:val="28"/>
          <w:szCs w:val="28"/>
        </w:rPr>
        <w:t xml:space="preserve"> устанавливается в размере</w:t>
      </w:r>
      <w:r>
        <w:rPr>
          <w:sz w:val="28"/>
          <w:szCs w:val="28"/>
        </w:rPr>
        <w:t>, сложившемся</w:t>
      </w:r>
      <w:r w:rsidR="005B3CC6">
        <w:rPr>
          <w:sz w:val="28"/>
          <w:szCs w:val="28"/>
        </w:rPr>
        <w:t xml:space="preserve">                   </w:t>
      </w:r>
      <w:r w:rsidR="00F079B1" w:rsidRPr="00F079B1">
        <w:rPr>
          <w:sz w:val="28"/>
          <w:szCs w:val="28"/>
        </w:rPr>
        <w:t xml:space="preserve"> по результатам проведения аукциона, в год (без учета НДС и платы </w:t>
      </w:r>
      <w:r w:rsidR="005B3CC6">
        <w:rPr>
          <w:sz w:val="28"/>
          <w:szCs w:val="28"/>
        </w:rPr>
        <w:t xml:space="preserve">                   </w:t>
      </w:r>
      <w:r w:rsidR="00F079B1" w:rsidRPr="00F079B1">
        <w:rPr>
          <w:sz w:val="28"/>
          <w:szCs w:val="28"/>
        </w:rPr>
        <w:t>за пользование земельным участком), на период проведения Арендатором научно-изыскательских, проектных работ, консервации, ремонта, реставрации иных работ, направленных на обеспечение сохранности объекта культурного наследия и сохранение предмета охраны объекта культурного наследия                     в соответствии с проектной</w:t>
      </w:r>
      <w:proofErr w:type="gramEnd"/>
      <w:r w:rsidR="00F079B1" w:rsidRPr="00F079B1">
        <w:rPr>
          <w:sz w:val="28"/>
          <w:szCs w:val="28"/>
        </w:rPr>
        <w:t xml:space="preserve"> документацией по сохр</w:t>
      </w:r>
      <w:r>
        <w:rPr>
          <w:sz w:val="28"/>
          <w:szCs w:val="28"/>
        </w:rPr>
        <w:t>анению муниципального имущества</w:t>
      </w:r>
      <w:r w:rsidR="00F079B1" w:rsidRPr="00F079B1">
        <w:rPr>
          <w:sz w:val="28"/>
          <w:szCs w:val="28"/>
        </w:rPr>
        <w:t xml:space="preserve"> и Охранным обязательством, не превышающий 7 (семи) лет со дня муниципального имущества в аренду, включая срок подготовки и согласования проектной документации по сохранению муниципального имущества,                      не превышающий 2 (двух) лет со дня передачи его в аренду.</w:t>
      </w:r>
    </w:p>
    <w:p w:rsidR="00F079B1" w:rsidRPr="00F079B1" w:rsidRDefault="00F079B1" w:rsidP="00F079B1">
      <w:pPr>
        <w:ind w:firstLine="709"/>
        <w:jc w:val="both"/>
        <w:rPr>
          <w:sz w:val="28"/>
          <w:szCs w:val="28"/>
        </w:rPr>
      </w:pPr>
      <w:r w:rsidRPr="00F079B1">
        <w:rPr>
          <w:sz w:val="28"/>
          <w:szCs w:val="28"/>
        </w:rPr>
        <w:t>Со дня выполнения указанных работ до истечения срока действия договора аренды, устанавливается льготный размер арендной платы                    за пользование муниципальным имуществом в год в сумме 1 (один) руб.                  за 1 (один) квадратный метр площади муниципального имущества (без учета НДС и платы за пользование земельным участком).</w:t>
      </w:r>
    </w:p>
    <w:p w:rsidR="00F079B1" w:rsidRPr="00F079B1" w:rsidRDefault="00F079B1" w:rsidP="00F079B1">
      <w:pPr>
        <w:ind w:firstLine="709"/>
        <w:jc w:val="both"/>
        <w:rPr>
          <w:sz w:val="28"/>
          <w:szCs w:val="28"/>
        </w:rPr>
      </w:pPr>
      <w:r w:rsidRPr="00F079B1">
        <w:rPr>
          <w:sz w:val="28"/>
          <w:szCs w:val="28"/>
        </w:rPr>
        <w:lastRenderedPageBreak/>
        <w:t>Льготная арендная плата за пользование муниципальным имуществом                 в год сост</w:t>
      </w:r>
      <w:r w:rsidR="005B2127">
        <w:rPr>
          <w:sz w:val="28"/>
          <w:szCs w:val="28"/>
        </w:rPr>
        <w:t xml:space="preserve">авляет 501 (пятьсот один) руб. </w:t>
      </w:r>
      <w:r w:rsidRPr="00F079B1">
        <w:rPr>
          <w:sz w:val="28"/>
          <w:szCs w:val="28"/>
        </w:rPr>
        <w:t>50 коп.</w:t>
      </w:r>
    </w:p>
    <w:p w:rsidR="000D5110" w:rsidRDefault="00F079B1" w:rsidP="00F079B1">
      <w:pPr>
        <w:ind w:firstLine="709"/>
        <w:jc w:val="both"/>
        <w:rPr>
          <w:sz w:val="28"/>
          <w:szCs w:val="28"/>
        </w:rPr>
      </w:pPr>
      <w:r w:rsidRPr="00F079B1">
        <w:rPr>
          <w:sz w:val="28"/>
          <w:szCs w:val="28"/>
        </w:rPr>
        <w:t>Льготная арендная плата за пользование муниципальным имущ</w:t>
      </w:r>
      <w:r w:rsidR="005B2127">
        <w:rPr>
          <w:sz w:val="28"/>
          <w:szCs w:val="28"/>
        </w:rPr>
        <w:t xml:space="preserve">еством                 в месяц </w:t>
      </w:r>
      <w:r w:rsidRPr="00F079B1">
        <w:rPr>
          <w:sz w:val="28"/>
          <w:szCs w:val="28"/>
        </w:rPr>
        <w:t>составляет 41 (сорок один) руб. 79 коп.</w:t>
      </w:r>
    </w:p>
    <w:p w:rsidR="00563CD9" w:rsidRPr="00563CD9" w:rsidRDefault="00563CD9" w:rsidP="00563CD9">
      <w:pPr>
        <w:ind w:firstLine="709"/>
        <w:jc w:val="both"/>
        <w:rPr>
          <w:sz w:val="28"/>
          <w:szCs w:val="28"/>
        </w:rPr>
      </w:pPr>
      <w:proofErr w:type="gramStart"/>
      <w:r w:rsidRPr="00563CD9">
        <w:rPr>
          <w:sz w:val="28"/>
          <w:szCs w:val="28"/>
        </w:rPr>
        <w:t xml:space="preserve">Месячная арендная  плата за пользование </w:t>
      </w:r>
      <w:r>
        <w:rPr>
          <w:sz w:val="28"/>
          <w:szCs w:val="28"/>
        </w:rPr>
        <w:t xml:space="preserve">муниципальным имуществом </w:t>
      </w:r>
      <w:r w:rsidRPr="00563CD9">
        <w:rPr>
          <w:sz w:val="28"/>
          <w:szCs w:val="28"/>
        </w:rPr>
        <w:t xml:space="preserve"> без учета НДС (для юридических лиц и предпринимателей), с учетом НДС </w:t>
      </w:r>
      <w:r>
        <w:rPr>
          <w:sz w:val="28"/>
          <w:szCs w:val="28"/>
        </w:rPr>
        <w:t xml:space="preserve">                            </w:t>
      </w:r>
      <w:r w:rsidR="00901573">
        <w:rPr>
          <w:sz w:val="28"/>
          <w:szCs w:val="28"/>
        </w:rPr>
        <w:t xml:space="preserve">(для физических лиц </w:t>
      </w:r>
      <w:r w:rsidRPr="00563CD9">
        <w:rPr>
          <w:sz w:val="28"/>
          <w:szCs w:val="28"/>
        </w:rPr>
        <w:t xml:space="preserve">и </w:t>
      </w:r>
      <w:proofErr w:type="spellStart"/>
      <w:r w:rsidRPr="00563CD9">
        <w:rPr>
          <w:sz w:val="28"/>
          <w:szCs w:val="28"/>
        </w:rPr>
        <w:t>самозанятых</w:t>
      </w:r>
      <w:proofErr w:type="spellEnd"/>
      <w:r w:rsidRPr="00563CD9">
        <w:rPr>
          <w:sz w:val="28"/>
          <w:szCs w:val="28"/>
        </w:rPr>
        <w:t xml:space="preserve"> граждан) вносится Арендатором на единый казначейский счет № 40102810045370000016 в Отделение Архангельск Банка Росси</w:t>
      </w:r>
      <w:r w:rsidR="00901573">
        <w:rPr>
          <w:sz w:val="28"/>
          <w:szCs w:val="28"/>
        </w:rPr>
        <w:t xml:space="preserve">и//УФК по Архангельской области </w:t>
      </w:r>
      <w:r w:rsidRPr="00563CD9">
        <w:rPr>
          <w:sz w:val="28"/>
          <w:szCs w:val="28"/>
        </w:rPr>
        <w:t xml:space="preserve">и Ненецкому автономному округу </w:t>
      </w:r>
      <w:r w:rsidR="00901573">
        <w:rPr>
          <w:sz w:val="28"/>
          <w:szCs w:val="28"/>
        </w:rPr>
        <w:br/>
      </w:r>
      <w:r w:rsidRPr="00563CD9">
        <w:rPr>
          <w:sz w:val="28"/>
          <w:szCs w:val="28"/>
        </w:rPr>
        <w:t>г. Архангельск, БИК 011117401, казначейский счет 03100643000000012400, код дохода 813 111 05074 04 0000 120, получатель</w:t>
      </w:r>
      <w:proofErr w:type="gramEnd"/>
      <w:r w:rsidRPr="00563CD9">
        <w:rPr>
          <w:sz w:val="28"/>
          <w:szCs w:val="28"/>
        </w:rPr>
        <w:t xml:space="preserve"> платежа – УФК </w:t>
      </w:r>
      <w:r w:rsidR="00065259">
        <w:rPr>
          <w:sz w:val="28"/>
          <w:szCs w:val="28"/>
        </w:rPr>
        <w:br/>
      </w:r>
      <w:r w:rsidRPr="00563CD9">
        <w:rPr>
          <w:sz w:val="28"/>
          <w:szCs w:val="28"/>
        </w:rPr>
        <w:t>по Архангельской области и Ненецкому автономному округу (ДМИ), ИНН 2901078408,</w:t>
      </w:r>
      <w:r>
        <w:rPr>
          <w:sz w:val="28"/>
          <w:szCs w:val="28"/>
        </w:rPr>
        <w:t xml:space="preserve"> </w:t>
      </w:r>
      <w:r w:rsidRPr="00563CD9">
        <w:rPr>
          <w:sz w:val="28"/>
          <w:szCs w:val="28"/>
        </w:rPr>
        <w:t>КПП 290101001, ОКТМО 11701000.</w:t>
      </w:r>
    </w:p>
    <w:p w:rsidR="00563CD9" w:rsidRPr="00563CD9" w:rsidRDefault="00563CD9" w:rsidP="00563CD9">
      <w:pPr>
        <w:ind w:firstLine="708"/>
        <w:jc w:val="both"/>
        <w:rPr>
          <w:sz w:val="28"/>
          <w:szCs w:val="28"/>
        </w:rPr>
      </w:pPr>
      <w:proofErr w:type="gramStart"/>
      <w:r w:rsidRPr="00563CD9">
        <w:rPr>
          <w:sz w:val="28"/>
          <w:szCs w:val="28"/>
        </w:rPr>
        <w:t>Месячная арендная плата за пользование земельным участком</w:t>
      </w:r>
      <w:r>
        <w:rPr>
          <w:sz w:val="28"/>
          <w:szCs w:val="28"/>
        </w:rPr>
        <w:t xml:space="preserve">                         </w:t>
      </w:r>
      <w:r w:rsidRPr="00563CD9">
        <w:rPr>
          <w:sz w:val="28"/>
          <w:szCs w:val="28"/>
        </w:rPr>
        <w:t xml:space="preserve"> </w:t>
      </w:r>
      <w:r>
        <w:rPr>
          <w:sz w:val="28"/>
          <w:szCs w:val="28"/>
        </w:rPr>
        <w:t xml:space="preserve">(НДС не облагается) </w:t>
      </w:r>
      <w:r w:rsidRPr="00563CD9">
        <w:rPr>
          <w:sz w:val="28"/>
          <w:szCs w:val="28"/>
        </w:rPr>
        <w:t>вносится Арендатором на единый казначейс</w:t>
      </w:r>
      <w:r w:rsidR="00901573">
        <w:rPr>
          <w:sz w:val="28"/>
          <w:szCs w:val="28"/>
        </w:rPr>
        <w:t>кий счет № 40102810045370000016</w:t>
      </w:r>
      <w:r>
        <w:rPr>
          <w:sz w:val="28"/>
          <w:szCs w:val="28"/>
        </w:rPr>
        <w:t xml:space="preserve"> </w:t>
      </w:r>
      <w:r w:rsidRPr="00563CD9">
        <w:rPr>
          <w:sz w:val="28"/>
          <w:szCs w:val="28"/>
        </w:rPr>
        <w:t xml:space="preserve">в Отделение Архангельск Банка России//УФК </w:t>
      </w:r>
      <w:r>
        <w:rPr>
          <w:sz w:val="28"/>
          <w:szCs w:val="28"/>
        </w:rPr>
        <w:t xml:space="preserve">                   </w:t>
      </w:r>
      <w:r w:rsidRPr="00563CD9">
        <w:rPr>
          <w:sz w:val="28"/>
          <w:szCs w:val="28"/>
        </w:rPr>
        <w:t>по Архангельской области</w:t>
      </w:r>
      <w:r>
        <w:rPr>
          <w:sz w:val="28"/>
          <w:szCs w:val="28"/>
        </w:rPr>
        <w:t xml:space="preserve"> </w:t>
      </w:r>
      <w:r w:rsidRPr="00563CD9">
        <w:rPr>
          <w:sz w:val="28"/>
          <w:szCs w:val="28"/>
        </w:rPr>
        <w:t>и Ненецкому автономному округу г. Архангельск, БИК 011117401, казначейский счет 03100643000000012400, код дохода 813 111 05024 04 0000 120, получатель платежа – УФК по Архангельской области</w:t>
      </w:r>
      <w:r>
        <w:rPr>
          <w:sz w:val="28"/>
          <w:szCs w:val="28"/>
        </w:rPr>
        <w:t xml:space="preserve">               </w:t>
      </w:r>
      <w:r w:rsidRPr="00563CD9">
        <w:rPr>
          <w:sz w:val="28"/>
          <w:szCs w:val="28"/>
        </w:rPr>
        <w:t xml:space="preserve"> и Ненецкому автономному</w:t>
      </w:r>
      <w:r w:rsidR="00F629AA">
        <w:rPr>
          <w:sz w:val="28"/>
          <w:szCs w:val="28"/>
        </w:rPr>
        <w:t xml:space="preserve"> округу (ДМИ), ИНН 2901078408, </w:t>
      </w:r>
      <w:r w:rsidRPr="00563CD9">
        <w:rPr>
          <w:sz w:val="28"/>
          <w:szCs w:val="28"/>
        </w:rPr>
        <w:t>КПП 290101001</w:t>
      </w:r>
      <w:proofErr w:type="gramEnd"/>
      <w:r w:rsidRPr="00563CD9">
        <w:rPr>
          <w:sz w:val="28"/>
          <w:szCs w:val="28"/>
        </w:rPr>
        <w:t xml:space="preserve">, ОКТМО 11701000. </w:t>
      </w:r>
    </w:p>
    <w:p w:rsidR="00B717F7" w:rsidRPr="0062212E" w:rsidRDefault="00F079B1" w:rsidP="00B717F7">
      <w:pPr>
        <w:ind w:firstLine="720"/>
        <w:jc w:val="both"/>
        <w:rPr>
          <w:sz w:val="28"/>
          <w:szCs w:val="28"/>
        </w:rPr>
      </w:pPr>
      <w:r>
        <w:rPr>
          <w:sz w:val="28"/>
          <w:szCs w:val="28"/>
        </w:rPr>
        <w:t>34</w:t>
      </w:r>
      <w:r w:rsidR="009B531B" w:rsidRPr="0062212E">
        <w:rPr>
          <w:sz w:val="28"/>
          <w:szCs w:val="28"/>
        </w:rPr>
        <w:t xml:space="preserve">. </w:t>
      </w:r>
      <w:r w:rsidR="00B717F7" w:rsidRPr="0062212E">
        <w:rPr>
          <w:sz w:val="28"/>
          <w:szCs w:val="28"/>
        </w:rPr>
        <w:t>НДС</w:t>
      </w:r>
      <w:r w:rsidR="00A668D9" w:rsidRPr="0062212E">
        <w:rPr>
          <w:sz w:val="28"/>
          <w:szCs w:val="28"/>
        </w:rPr>
        <w:t xml:space="preserve"> </w:t>
      </w:r>
      <w:r w:rsidR="00B717F7" w:rsidRPr="0062212E">
        <w:rPr>
          <w:sz w:val="28"/>
          <w:szCs w:val="28"/>
        </w:rPr>
        <w:t>на суммы арендной платы по договору</w:t>
      </w:r>
      <w:r w:rsidR="004F6F21">
        <w:rPr>
          <w:sz w:val="28"/>
          <w:szCs w:val="28"/>
        </w:rPr>
        <w:t xml:space="preserve"> аренды</w:t>
      </w:r>
      <w:r w:rsidR="00B717F7" w:rsidRPr="0062212E">
        <w:rPr>
          <w:sz w:val="28"/>
          <w:szCs w:val="28"/>
        </w:rPr>
        <w:t xml:space="preserve"> перечисляется </w:t>
      </w:r>
      <w:r w:rsidR="004D3289">
        <w:rPr>
          <w:sz w:val="28"/>
          <w:szCs w:val="28"/>
        </w:rPr>
        <w:t>а</w:t>
      </w:r>
      <w:r w:rsidR="00B717F7" w:rsidRPr="0062212E">
        <w:rPr>
          <w:sz w:val="28"/>
          <w:szCs w:val="28"/>
        </w:rPr>
        <w:t>рендатором (являющим</w:t>
      </w:r>
      <w:r w:rsidR="00901573">
        <w:rPr>
          <w:sz w:val="28"/>
          <w:szCs w:val="28"/>
        </w:rPr>
        <w:t xml:space="preserve">ся субъектом, оплачивающим НДС) </w:t>
      </w:r>
      <w:r w:rsidR="00B717F7" w:rsidRPr="0062212E">
        <w:rPr>
          <w:sz w:val="28"/>
          <w:szCs w:val="28"/>
        </w:rPr>
        <w:t>на счет налогового органа по месту расположения арендатора.</w:t>
      </w:r>
    </w:p>
    <w:p w:rsidR="00B717F7" w:rsidRPr="00F837D5" w:rsidRDefault="00B717F7" w:rsidP="00B717F7">
      <w:pPr>
        <w:ind w:firstLine="720"/>
        <w:jc w:val="both"/>
        <w:rPr>
          <w:b/>
          <w:sz w:val="28"/>
          <w:szCs w:val="28"/>
        </w:rPr>
      </w:pPr>
      <w:proofErr w:type="gramStart"/>
      <w:r w:rsidRPr="0062212E">
        <w:rPr>
          <w:sz w:val="28"/>
          <w:szCs w:val="28"/>
        </w:rPr>
        <w:t>НДС на суммы арендной платы по договору</w:t>
      </w:r>
      <w:r w:rsidR="00D26839">
        <w:rPr>
          <w:sz w:val="28"/>
          <w:szCs w:val="28"/>
        </w:rPr>
        <w:t xml:space="preserve"> аренды</w:t>
      </w:r>
      <w:r w:rsidRPr="0062212E">
        <w:rPr>
          <w:sz w:val="28"/>
          <w:szCs w:val="28"/>
        </w:rPr>
        <w:t xml:space="preserve"> перечисляется </w:t>
      </w:r>
      <w:r w:rsidR="00D26839">
        <w:rPr>
          <w:sz w:val="28"/>
          <w:szCs w:val="28"/>
        </w:rPr>
        <w:t>а</w:t>
      </w:r>
      <w:r w:rsidRPr="0062212E">
        <w:rPr>
          <w:sz w:val="28"/>
          <w:szCs w:val="28"/>
        </w:rPr>
        <w:t xml:space="preserve">рендатором </w:t>
      </w:r>
      <w:r w:rsidR="009B573E" w:rsidRPr="0062212E">
        <w:rPr>
          <w:sz w:val="28"/>
          <w:szCs w:val="28"/>
        </w:rPr>
        <w:t>(</w:t>
      </w:r>
      <w:r w:rsidRPr="0062212E">
        <w:rPr>
          <w:sz w:val="28"/>
          <w:szCs w:val="28"/>
        </w:rPr>
        <w:t>являющимся физическим лицом</w:t>
      </w:r>
      <w:r w:rsidR="004F6F21">
        <w:rPr>
          <w:sz w:val="28"/>
          <w:szCs w:val="28"/>
        </w:rPr>
        <w:t xml:space="preserve"> </w:t>
      </w:r>
      <w:r w:rsidR="009B573E" w:rsidRPr="0062212E">
        <w:rPr>
          <w:sz w:val="28"/>
          <w:szCs w:val="28"/>
        </w:rPr>
        <w:t xml:space="preserve">или </w:t>
      </w:r>
      <w:proofErr w:type="spellStart"/>
      <w:r w:rsidR="009B573E" w:rsidRPr="0062212E">
        <w:rPr>
          <w:sz w:val="28"/>
          <w:szCs w:val="28"/>
        </w:rPr>
        <w:t>самозанятым</w:t>
      </w:r>
      <w:proofErr w:type="spellEnd"/>
      <w:r w:rsidR="009B573E" w:rsidRPr="0062212E">
        <w:rPr>
          <w:sz w:val="28"/>
          <w:szCs w:val="28"/>
        </w:rPr>
        <w:t xml:space="preserve"> гражданином</w:t>
      </w:r>
      <w:r w:rsidRPr="0062212E">
        <w:rPr>
          <w:sz w:val="28"/>
          <w:szCs w:val="28"/>
        </w:rPr>
        <w:t>)</w:t>
      </w:r>
      <w:r w:rsidR="009B573E" w:rsidRPr="0062212E">
        <w:rPr>
          <w:sz w:val="28"/>
          <w:szCs w:val="28"/>
        </w:rPr>
        <w:t xml:space="preserve"> н</w:t>
      </w:r>
      <w:r w:rsidRPr="0062212E">
        <w:rPr>
          <w:sz w:val="28"/>
          <w:szCs w:val="28"/>
        </w:rPr>
        <w:t>а единый казначейский счет №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81311105074040000120, получатель платежа – УФК  по Архангельской области и Ненецкому автономному округу (ДМИ), ИНН 2901078408, КПП 290101001, ОКТМО</w:t>
      </w:r>
      <w:proofErr w:type="gramEnd"/>
      <w:r w:rsidRPr="0062212E">
        <w:rPr>
          <w:sz w:val="28"/>
          <w:szCs w:val="28"/>
        </w:rPr>
        <w:t xml:space="preserve"> 11701000.</w:t>
      </w:r>
    </w:p>
    <w:p w:rsidR="009B531B" w:rsidRDefault="00F079B1" w:rsidP="00FB53FB">
      <w:pPr>
        <w:autoSpaceDE w:val="0"/>
        <w:autoSpaceDN w:val="0"/>
        <w:adjustRightInd w:val="0"/>
        <w:ind w:firstLine="720"/>
        <w:jc w:val="both"/>
        <w:rPr>
          <w:sz w:val="28"/>
          <w:szCs w:val="28"/>
        </w:rPr>
      </w:pPr>
      <w:r>
        <w:rPr>
          <w:sz w:val="28"/>
          <w:szCs w:val="28"/>
        </w:rPr>
        <w:t>35</w:t>
      </w:r>
      <w:r w:rsidR="009B531B" w:rsidRPr="0062212E">
        <w:rPr>
          <w:sz w:val="28"/>
          <w:szCs w:val="28"/>
        </w:rPr>
        <w:t xml:space="preserve">. Моментом исполнения арендатором обязательств по внесению </w:t>
      </w:r>
      <w:r w:rsidR="005D54F5">
        <w:rPr>
          <w:sz w:val="28"/>
          <w:szCs w:val="28"/>
        </w:rPr>
        <w:t>арендной платы</w:t>
      </w:r>
      <w:r w:rsidR="009B531B" w:rsidRPr="0062212E">
        <w:rPr>
          <w:sz w:val="28"/>
          <w:szCs w:val="28"/>
        </w:rPr>
        <w:t xml:space="preserve"> считается дата поступления денежных средств на счет УФК </w:t>
      </w:r>
      <w:r w:rsidR="005D54F5">
        <w:rPr>
          <w:sz w:val="28"/>
          <w:szCs w:val="28"/>
        </w:rPr>
        <w:t xml:space="preserve">                </w:t>
      </w:r>
      <w:r w:rsidR="009B531B" w:rsidRPr="0062212E">
        <w:rPr>
          <w:sz w:val="28"/>
          <w:szCs w:val="28"/>
        </w:rPr>
        <w:t>по Архангельской области.</w:t>
      </w:r>
    </w:p>
    <w:p w:rsidR="00563CD9" w:rsidRDefault="00F079B1" w:rsidP="00FB53FB">
      <w:pPr>
        <w:autoSpaceDE w:val="0"/>
        <w:autoSpaceDN w:val="0"/>
        <w:adjustRightInd w:val="0"/>
        <w:ind w:firstLine="720"/>
        <w:jc w:val="both"/>
        <w:rPr>
          <w:sz w:val="28"/>
          <w:szCs w:val="28"/>
        </w:rPr>
      </w:pPr>
      <w:r>
        <w:rPr>
          <w:sz w:val="28"/>
          <w:szCs w:val="28"/>
        </w:rPr>
        <w:t>36</w:t>
      </w:r>
      <w:r w:rsidR="00563CD9">
        <w:rPr>
          <w:sz w:val="28"/>
          <w:szCs w:val="28"/>
        </w:rPr>
        <w:t xml:space="preserve">. </w:t>
      </w:r>
      <w:r w:rsidR="00563CD9" w:rsidRPr="00563CD9">
        <w:rPr>
          <w:sz w:val="28"/>
          <w:szCs w:val="28"/>
        </w:rPr>
        <w:t>Размер арендной платы за пользование земельн</w:t>
      </w:r>
      <w:r w:rsidR="00901573">
        <w:rPr>
          <w:sz w:val="28"/>
          <w:szCs w:val="28"/>
        </w:rPr>
        <w:t>ым участком может быть изменен а</w:t>
      </w:r>
      <w:r w:rsidR="00563CD9" w:rsidRPr="00563CD9">
        <w:rPr>
          <w:sz w:val="28"/>
          <w:szCs w:val="28"/>
        </w:rPr>
        <w:t>рендодателем при установлении законами Российской Федерации, иными пра</w:t>
      </w:r>
      <w:r w:rsidR="00901573">
        <w:rPr>
          <w:sz w:val="28"/>
          <w:szCs w:val="28"/>
        </w:rPr>
        <w:t>вовыми актами обязательных для с</w:t>
      </w:r>
      <w:r w:rsidR="00563CD9" w:rsidRPr="00563CD9">
        <w:rPr>
          <w:sz w:val="28"/>
          <w:szCs w:val="28"/>
        </w:rPr>
        <w:t xml:space="preserve">торон изменений ставок земельных платежей, коэффициентов, предоставляемых льгот. </w:t>
      </w:r>
      <w:r w:rsidR="005D54F5">
        <w:rPr>
          <w:sz w:val="28"/>
          <w:szCs w:val="28"/>
        </w:rPr>
        <w:t xml:space="preserve">                        </w:t>
      </w:r>
      <w:r w:rsidR="00563CD9" w:rsidRPr="00563CD9">
        <w:rPr>
          <w:sz w:val="28"/>
          <w:szCs w:val="28"/>
        </w:rPr>
        <w:t>Об изменении размера арендной платы за пользование земельным участком</w:t>
      </w:r>
      <w:r w:rsidR="0004661E">
        <w:rPr>
          <w:sz w:val="28"/>
          <w:szCs w:val="28"/>
        </w:rPr>
        <w:t xml:space="preserve">                 </w:t>
      </w:r>
      <w:r w:rsidR="00563CD9" w:rsidRPr="00563CD9">
        <w:rPr>
          <w:sz w:val="28"/>
          <w:szCs w:val="28"/>
        </w:rPr>
        <w:t xml:space="preserve"> по Догов</w:t>
      </w:r>
      <w:r w:rsidR="00901573">
        <w:rPr>
          <w:sz w:val="28"/>
          <w:szCs w:val="28"/>
        </w:rPr>
        <w:t>ору арендодатель предупреждает а</w:t>
      </w:r>
      <w:r w:rsidR="00563CD9" w:rsidRPr="00563CD9">
        <w:rPr>
          <w:sz w:val="28"/>
          <w:szCs w:val="28"/>
        </w:rPr>
        <w:t>рендатора письменно. Подписани</w:t>
      </w:r>
      <w:r w:rsidR="00901573">
        <w:rPr>
          <w:sz w:val="28"/>
          <w:szCs w:val="28"/>
        </w:rPr>
        <w:t>я дополнительного соглашения к д</w:t>
      </w:r>
      <w:r w:rsidR="00563CD9" w:rsidRPr="00563CD9">
        <w:rPr>
          <w:sz w:val="28"/>
          <w:szCs w:val="28"/>
        </w:rPr>
        <w:t xml:space="preserve">оговору </w:t>
      </w:r>
      <w:r w:rsidR="00901573">
        <w:rPr>
          <w:sz w:val="28"/>
          <w:szCs w:val="28"/>
        </w:rPr>
        <w:t>аренды</w:t>
      </w:r>
      <w:r w:rsidR="00F629AA">
        <w:rPr>
          <w:sz w:val="28"/>
          <w:szCs w:val="28"/>
        </w:rPr>
        <w:t xml:space="preserve"> в данном случае </w:t>
      </w:r>
      <w:r w:rsidR="00563CD9" w:rsidRPr="00563CD9">
        <w:rPr>
          <w:sz w:val="28"/>
          <w:szCs w:val="28"/>
        </w:rPr>
        <w:t>не требуется.</w:t>
      </w:r>
    </w:p>
    <w:p w:rsidR="00563CD9" w:rsidRPr="00563CD9" w:rsidRDefault="00563CD9" w:rsidP="00FB53FB">
      <w:pPr>
        <w:autoSpaceDE w:val="0"/>
        <w:autoSpaceDN w:val="0"/>
        <w:adjustRightInd w:val="0"/>
        <w:ind w:firstLine="720"/>
        <w:jc w:val="both"/>
        <w:rPr>
          <w:sz w:val="28"/>
          <w:szCs w:val="28"/>
        </w:rPr>
      </w:pPr>
    </w:p>
    <w:p w:rsidR="009B531B" w:rsidRPr="0062212E" w:rsidRDefault="00EA3A66" w:rsidP="00F629AA">
      <w:pPr>
        <w:tabs>
          <w:tab w:val="left" w:pos="0"/>
        </w:tabs>
        <w:snapToGrid w:val="0"/>
        <w:jc w:val="center"/>
        <w:rPr>
          <w:b/>
          <w:sz w:val="28"/>
          <w:szCs w:val="28"/>
        </w:rPr>
      </w:pPr>
      <w:r w:rsidRPr="0062212E">
        <w:rPr>
          <w:b/>
          <w:sz w:val="28"/>
          <w:szCs w:val="28"/>
          <w:lang w:val="en-US"/>
        </w:rPr>
        <w:t>VII</w:t>
      </w:r>
      <w:r w:rsidR="009B531B" w:rsidRPr="0062212E">
        <w:rPr>
          <w:b/>
          <w:sz w:val="28"/>
          <w:szCs w:val="28"/>
        </w:rPr>
        <w:t xml:space="preserve">. Порядок пересмотра цены </w:t>
      </w:r>
      <w:r w:rsidR="00F12517">
        <w:rPr>
          <w:b/>
          <w:sz w:val="28"/>
          <w:szCs w:val="28"/>
        </w:rPr>
        <w:t>договора (цены лота</w:t>
      </w:r>
      <w:r w:rsidR="009B531B" w:rsidRPr="0062212E">
        <w:rPr>
          <w:b/>
          <w:sz w:val="28"/>
          <w:szCs w:val="28"/>
        </w:rPr>
        <w:t>)</w:t>
      </w:r>
    </w:p>
    <w:p w:rsidR="007518D9" w:rsidRPr="0062212E" w:rsidRDefault="007518D9" w:rsidP="009B531B">
      <w:pPr>
        <w:tabs>
          <w:tab w:val="left" w:pos="1134"/>
        </w:tabs>
        <w:snapToGrid w:val="0"/>
        <w:ind w:firstLine="567"/>
        <w:jc w:val="center"/>
        <w:rPr>
          <w:sz w:val="28"/>
          <w:szCs w:val="28"/>
        </w:rPr>
      </w:pPr>
    </w:p>
    <w:p w:rsidR="00E8405A" w:rsidRDefault="00F079B1"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37</w:t>
      </w:r>
      <w:r w:rsidR="009B531B" w:rsidRPr="0062212E">
        <w:rPr>
          <w:rFonts w:eastAsia="Arial"/>
          <w:kern w:val="1"/>
          <w:sz w:val="28"/>
          <w:szCs w:val="28"/>
          <w:lang w:eastAsia="ar-SA"/>
        </w:rPr>
        <w:t xml:space="preserve">. </w:t>
      </w:r>
      <w:r w:rsidR="00E8405A">
        <w:rPr>
          <w:rFonts w:eastAsia="Arial"/>
          <w:kern w:val="1"/>
          <w:sz w:val="28"/>
          <w:szCs w:val="28"/>
          <w:lang w:eastAsia="ar-SA"/>
        </w:rPr>
        <w:t>Пересмотр цены</w:t>
      </w:r>
      <w:r w:rsidR="009B531B" w:rsidRPr="0062212E">
        <w:rPr>
          <w:rFonts w:eastAsia="Arial"/>
          <w:kern w:val="1"/>
          <w:sz w:val="28"/>
          <w:szCs w:val="28"/>
          <w:lang w:eastAsia="ar-SA"/>
        </w:rPr>
        <w:t xml:space="preserve"> </w:t>
      </w:r>
      <w:r w:rsidR="00F12517">
        <w:rPr>
          <w:rFonts w:eastAsia="Arial"/>
          <w:kern w:val="1"/>
          <w:sz w:val="28"/>
          <w:szCs w:val="28"/>
          <w:lang w:eastAsia="ar-SA"/>
        </w:rPr>
        <w:t>договора (</w:t>
      </w:r>
      <w:r w:rsidR="00E8405A">
        <w:rPr>
          <w:rFonts w:eastAsia="Arial"/>
          <w:kern w:val="1"/>
          <w:sz w:val="28"/>
          <w:szCs w:val="28"/>
          <w:lang w:eastAsia="ar-SA"/>
        </w:rPr>
        <w:t>цены</w:t>
      </w:r>
      <w:r w:rsidR="00F12517">
        <w:rPr>
          <w:rFonts w:eastAsia="Arial"/>
          <w:kern w:val="1"/>
          <w:sz w:val="28"/>
          <w:szCs w:val="28"/>
          <w:lang w:eastAsia="ar-SA"/>
        </w:rPr>
        <w:t xml:space="preserve"> лота</w:t>
      </w:r>
      <w:r w:rsidR="009B531B" w:rsidRPr="0062212E">
        <w:rPr>
          <w:rFonts w:eastAsia="Arial"/>
          <w:kern w:val="1"/>
          <w:sz w:val="28"/>
          <w:szCs w:val="28"/>
          <w:lang w:eastAsia="ar-SA"/>
        </w:rPr>
        <w:t xml:space="preserve">) </w:t>
      </w:r>
      <w:r w:rsidR="00E8405A">
        <w:rPr>
          <w:rFonts w:eastAsia="Arial"/>
          <w:kern w:val="1"/>
          <w:sz w:val="28"/>
          <w:szCs w:val="28"/>
          <w:lang w:eastAsia="ar-SA"/>
        </w:rPr>
        <w:t>в сторону увеличения</w:t>
      </w:r>
      <w:r w:rsidR="0004661E">
        <w:rPr>
          <w:rFonts w:eastAsia="Arial"/>
          <w:kern w:val="1"/>
          <w:sz w:val="28"/>
          <w:szCs w:val="28"/>
          <w:lang w:eastAsia="ar-SA"/>
        </w:rPr>
        <w:t xml:space="preserve">                      </w:t>
      </w:r>
      <w:r w:rsidR="00E8405A">
        <w:rPr>
          <w:rFonts w:eastAsia="Arial"/>
          <w:kern w:val="1"/>
          <w:sz w:val="28"/>
          <w:szCs w:val="28"/>
          <w:lang w:eastAsia="ar-SA"/>
        </w:rPr>
        <w:t xml:space="preserve"> </w:t>
      </w:r>
      <w:r w:rsidR="00E8405A">
        <w:rPr>
          <w:rFonts w:eastAsia="Arial"/>
          <w:kern w:val="1"/>
          <w:sz w:val="28"/>
          <w:szCs w:val="28"/>
          <w:lang w:eastAsia="ar-SA"/>
        </w:rPr>
        <w:lastRenderedPageBreak/>
        <w:t>не предусмотрен. Цена заключенного договора не может быть пересмотрена сторонами в сторону уменьшения.</w:t>
      </w:r>
    </w:p>
    <w:p w:rsidR="005D54F5" w:rsidRDefault="005D54F5" w:rsidP="009A4DF6">
      <w:pPr>
        <w:widowControl w:val="0"/>
        <w:suppressAutoHyphens/>
        <w:autoSpaceDE w:val="0"/>
        <w:ind w:firstLine="709"/>
        <w:jc w:val="both"/>
        <w:rPr>
          <w:rFonts w:eastAsia="Arial"/>
          <w:kern w:val="1"/>
          <w:sz w:val="28"/>
          <w:szCs w:val="28"/>
          <w:lang w:eastAsia="ar-SA"/>
        </w:rPr>
      </w:pPr>
    </w:p>
    <w:p w:rsidR="009B531B" w:rsidRPr="0062212E" w:rsidRDefault="00EA3A66" w:rsidP="007518D9">
      <w:pPr>
        <w:widowControl w:val="0"/>
        <w:suppressAutoHyphens/>
        <w:autoSpaceDE w:val="0"/>
        <w:jc w:val="center"/>
        <w:rPr>
          <w:rFonts w:eastAsia="Arial"/>
          <w:b/>
          <w:kern w:val="1"/>
          <w:sz w:val="28"/>
          <w:szCs w:val="28"/>
          <w:lang w:eastAsia="ar-SA"/>
        </w:rPr>
      </w:pPr>
      <w:r w:rsidRPr="0062212E">
        <w:rPr>
          <w:rFonts w:eastAsia="Arial"/>
          <w:b/>
          <w:kern w:val="1"/>
          <w:sz w:val="28"/>
          <w:szCs w:val="28"/>
          <w:lang w:val="en-US" w:eastAsia="ar-SA"/>
        </w:rPr>
        <w:t>VIII</w:t>
      </w:r>
      <w:r w:rsidR="009B531B" w:rsidRPr="0062212E">
        <w:rPr>
          <w:rFonts w:eastAsia="Arial"/>
          <w:b/>
          <w:kern w:val="1"/>
          <w:sz w:val="28"/>
          <w:szCs w:val="28"/>
          <w:lang w:eastAsia="ar-SA"/>
        </w:rPr>
        <w:t xml:space="preserve">. Порядок передачи прав на имущество, созданное </w:t>
      </w:r>
      <w:r w:rsidR="00682751">
        <w:rPr>
          <w:rFonts w:eastAsia="Arial"/>
          <w:b/>
          <w:kern w:val="1"/>
          <w:sz w:val="28"/>
          <w:szCs w:val="28"/>
          <w:lang w:eastAsia="ar-SA"/>
        </w:rPr>
        <w:t>а</w:t>
      </w:r>
      <w:r w:rsidR="009B531B" w:rsidRPr="0062212E">
        <w:rPr>
          <w:rFonts w:eastAsia="Arial"/>
          <w:b/>
          <w:kern w:val="1"/>
          <w:sz w:val="28"/>
          <w:szCs w:val="28"/>
          <w:lang w:eastAsia="ar-SA"/>
        </w:rPr>
        <w:t xml:space="preserve">рендатором </w:t>
      </w:r>
      <w:r w:rsidR="00FB53FB" w:rsidRPr="0062212E">
        <w:rPr>
          <w:rFonts w:eastAsia="Arial"/>
          <w:b/>
          <w:kern w:val="1"/>
          <w:sz w:val="28"/>
          <w:szCs w:val="28"/>
          <w:lang w:eastAsia="ar-SA"/>
        </w:rPr>
        <w:br/>
      </w:r>
      <w:r w:rsidR="009B531B" w:rsidRPr="0062212E">
        <w:rPr>
          <w:rFonts w:eastAsia="Arial"/>
          <w:b/>
          <w:kern w:val="1"/>
          <w:sz w:val="28"/>
          <w:szCs w:val="28"/>
          <w:lang w:eastAsia="ar-SA"/>
        </w:rPr>
        <w:t xml:space="preserve">в рамках исполнения договора аренды, передача прав третьим лицам </w:t>
      </w:r>
      <w:r w:rsidR="00FB53FB" w:rsidRPr="0062212E">
        <w:rPr>
          <w:rFonts w:eastAsia="Arial"/>
          <w:b/>
          <w:kern w:val="1"/>
          <w:sz w:val="28"/>
          <w:szCs w:val="28"/>
          <w:lang w:eastAsia="ar-SA"/>
        </w:rPr>
        <w:br/>
      </w:r>
      <w:r w:rsidR="009B531B" w:rsidRPr="0062212E">
        <w:rPr>
          <w:rFonts w:eastAsia="Arial"/>
          <w:b/>
          <w:kern w:val="1"/>
          <w:sz w:val="28"/>
          <w:szCs w:val="28"/>
          <w:lang w:eastAsia="ar-SA"/>
        </w:rPr>
        <w:t>по договору аренды</w:t>
      </w:r>
    </w:p>
    <w:p w:rsidR="009B531B" w:rsidRPr="0062212E" w:rsidRDefault="009B531B" w:rsidP="009B531B">
      <w:pPr>
        <w:widowControl w:val="0"/>
        <w:suppressAutoHyphens/>
        <w:autoSpaceDE w:val="0"/>
        <w:ind w:firstLine="567"/>
        <w:jc w:val="both"/>
        <w:rPr>
          <w:rFonts w:eastAsia="Arial"/>
          <w:kern w:val="1"/>
          <w:sz w:val="28"/>
          <w:szCs w:val="28"/>
          <w:lang w:eastAsia="ar-SA"/>
        </w:rPr>
      </w:pPr>
    </w:p>
    <w:p w:rsidR="009B531B" w:rsidRPr="006F0FC4" w:rsidRDefault="00F079B1" w:rsidP="009A4DF6">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38</w:t>
      </w:r>
      <w:r w:rsidR="009B531B" w:rsidRPr="00FD0C77">
        <w:rPr>
          <w:rFonts w:eastAsia="Arial"/>
          <w:kern w:val="1"/>
          <w:sz w:val="28"/>
          <w:szCs w:val="28"/>
          <w:lang w:eastAsia="ar-SA"/>
        </w:rPr>
        <w:t xml:space="preserve">. В случае, когда арендатор произвел за счет собственных средств </w:t>
      </w:r>
      <w:r w:rsidR="00FB53FB" w:rsidRPr="00FD0C77">
        <w:rPr>
          <w:rFonts w:eastAsia="Arial"/>
          <w:kern w:val="1"/>
          <w:sz w:val="28"/>
          <w:szCs w:val="28"/>
          <w:lang w:eastAsia="ar-SA"/>
        </w:rPr>
        <w:br/>
      </w:r>
      <w:r w:rsidR="009B531B" w:rsidRPr="00FD0C77">
        <w:rPr>
          <w:rFonts w:eastAsia="Arial"/>
          <w:kern w:val="1"/>
          <w:sz w:val="28"/>
          <w:szCs w:val="28"/>
          <w:lang w:eastAsia="ar-SA"/>
        </w:rPr>
        <w:t>и с согласия арендодателя улучшения арендованного муниципального имуще</w:t>
      </w:r>
      <w:r w:rsidR="008B6185" w:rsidRPr="00FD0C77">
        <w:rPr>
          <w:rFonts w:eastAsia="Arial"/>
          <w:kern w:val="1"/>
          <w:sz w:val="28"/>
          <w:szCs w:val="28"/>
          <w:lang w:eastAsia="ar-SA"/>
        </w:rPr>
        <w:t>ства, неотделимые без вреда для</w:t>
      </w:r>
      <w:r w:rsidR="009B531B" w:rsidRPr="00FD0C77">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w:t>
      </w:r>
      <w:r w:rsidR="00682751" w:rsidRPr="00FD0C77">
        <w:rPr>
          <w:rFonts w:eastAsia="Arial"/>
          <w:kern w:val="1"/>
          <w:sz w:val="28"/>
          <w:szCs w:val="28"/>
          <w:lang w:eastAsia="ar-SA"/>
        </w:rPr>
        <w:t>а</w:t>
      </w:r>
      <w:r w:rsidR="009B531B" w:rsidRPr="00FD0C77">
        <w:rPr>
          <w:rFonts w:eastAsia="Arial"/>
          <w:kern w:val="1"/>
          <w:sz w:val="28"/>
          <w:szCs w:val="28"/>
          <w:lang w:eastAsia="ar-SA"/>
        </w:rPr>
        <w:t>рендодатель</w:t>
      </w:r>
      <w:r w:rsidR="009B531B" w:rsidRPr="006F0FC4">
        <w:rPr>
          <w:rFonts w:eastAsia="Arial"/>
          <w:b/>
          <w:kern w:val="1"/>
          <w:sz w:val="28"/>
          <w:szCs w:val="28"/>
          <w:lang w:eastAsia="ar-SA"/>
        </w:rPr>
        <w:t xml:space="preserve">. </w:t>
      </w:r>
    </w:p>
    <w:p w:rsidR="009B573E" w:rsidRPr="0062212E" w:rsidRDefault="00F079B1" w:rsidP="009B573E">
      <w:pPr>
        <w:pStyle w:val="af1"/>
        <w:autoSpaceDE w:val="0"/>
        <w:ind w:left="0" w:firstLine="709"/>
        <w:jc w:val="both"/>
        <w:rPr>
          <w:color w:val="000000" w:themeColor="text1"/>
          <w:sz w:val="28"/>
          <w:szCs w:val="28"/>
        </w:rPr>
      </w:pPr>
      <w:r>
        <w:rPr>
          <w:rFonts w:eastAsia="Arial"/>
          <w:kern w:val="1"/>
          <w:sz w:val="28"/>
          <w:szCs w:val="28"/>
        </w:rPr>
        <w:t>39</w:t>
      </w:r>
      <w:r w:rsidR="009B531B" w:rsidRPr="0062212E">
        <w:rPr>
          <w:rFonts w:eastAsia="Arial"/>
          <w:kern w:val="1"/>
          <w:sz w:val="28"/>
          <w:szCs w:val="28"/>
        </w:rPr>
        <w:t xml:space="preserve">. </w:t>
      </w:r>
      <w:proofErr w:type="gramStart"/>
      <w:r w:rsidR="009B573E" w:rsidRPr="0062212E">
        <w:rPr>
          <w:rFonts w:eastAsia="Arial"/>
          <w:kern w:val="1"/>
          <w:sz w:val="28"/>
          <w:szCs w:val="28"/>
        </w:rPr>
        <w:t xml:space="preserve">Арендатор не в праве </w:t>
      </w:r>
      <w:r w:rsidR="009B573E" w:rsidRPr="0062212E">
        <w:rPr>
          <w:sz w:val="28"/>
          <w:szCs w:val="28"/>
        </w:rPr>
        <w:t>сдавать</w:t>
      </w:r>
      <w:r w:rsidR="00682751">
        <w:rPr>
          <w:sz w:val="28"/>
          <w:szCs w:val="28"/>
        </w:rPr>
        <w:t xml:space="preserve"> муниципальное имущество </w:t>
      </w:r>
      <w:r w:rsidR="00901573">
        <w:rPr>
          <w:sz w:val="28"/>
          <w:szCs w:val="28"/>
        </w:rPr>
        <w:t>в субаренду (поднаем) и</w:t>
      </w:r>
      <w:r w:rsidR="009B573E" w:rsidRPr="0062212E">
        <w:rPr>
          <w:sz w:val="28"/>
          <w:szCs w:val="28"/>
        </w:rPr>
        <w:t xml:space="preserve"> распоряжаться ими иным образом (передавать свои права</w:t>
      </w:r>
      <w:r w:rsidR="00682751">
        <w:rPr>
          <w:sz w:val="28"/>
          <w:szCs w:val="28"/>
        </w:rPr>
        <w:t xml:space="preserve">                       </w:t>
      </w:r>
      <w:r w:rsidR="009B573E" w:rsidRPr="0062212E">
        <w:rPr>
          <w:sz w:val="28"/>
          <w:szCs w:val="28"/>
        </w:rPr>
        <w:t xml:space="preserve"> и обязанности по </w:t>
      </w:r>
      <w:r w:rsidR="00682751">
        <w:rPr>
          <w:sz w:val="28"/>
          <w:szCs w:val="28"/>
        </w:rPr>
        <w:t>д</w:t>
      </w:r>
      <w:r w:rsidR="009B573E" w:rsidRPr="0062212E">
        <w:rPr>
          <w:sz w:val="28"/>
          <w:szCs w:val="28"/>
        </w:rPr>
        <w:t>оговору</w:t>
      </w:r>
      <w:r w:rsidR="00682751">
        <w:rPr>
          <w:sz w:val="28"/>
          <w:szCs w:val="28"/>
        </w:rPr>
        <w:t xml:space="preserve"> аренды</w:t>
      </w:r>
      <w:r w:rsidR="009B573E" w:rsidRPr="0062212E">
        <w:rPr>
          <w:sz w:val="28"/>
          <w:szCs w:val="28"/>
        </w:rPr>
        <w:t xml:space="preserve"> другому лицу (перенаем), предоставлять</w:t>
      </w:r>
      <w:r w:rsidR="00682751">
        <w:rPr>
          <w:sz w:val="28"/>
          <w:szCs w:val="28"/>
        </w:rPr>
        <w:t xml:space="preserve">                  </w:t>
      </w:r>
      <w:r w:rsidR="00F629AA">
        <w:rPr>
          <w:sz w:val="28"/>
          <w:szCs w:val="28"/>
        </w:rPr>
        <w:t xml:space="preserve"> в безвозмездное пользование, </w:t>
      </w:r>
      <w:r w:rsidR="009B573E" w:rsidRPr="0062212E">
        <w:rPr>
          <w:sz w:val="28"/>
          <w:szCs w:val="28"/>
        </w:rPr>
        <w:t xml:space="preserve">отдавать арендные права в залог, вносить </w:t>
      </w:r>
      <w:r w:rsidR="00682751">
        <w:rPr>
          <w:sz w:val="28"/>
          <w:szCs w:val="28"/>
        </w:rPr>
        <w:t xml:space="preserve">                   </w:t>
      </w:r>
      <w:r w:rsidR="009B573E"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62212E" w:rsidRDefault="009B531B" w:rsidP="009A4DF6">
      <w:pPr>
        <w:widowControl w:val="0"/>
        <w:suppressAutoHyphens/>
        <w:autoSpaceDE w:val="0"/>
        <w:ind w:firstLine="708"/>
        <w:jc w:val="both"/>
        <w:rPr>
          <w:rFonts w:eastAsia="Arial"/>
          <w:kern w:val="1"/>
          <w:sz w:val="28"/>
          <w:szCs w:val="28"/>
          <w:lang w:eastAsia="ar-SA"/>
        </w:rPr>
      </w:pPr>
    </w:p>
    <w:p w:rsidR="009B531B" w:rsidRPr="00CB3CF0" w:rsidRDefault="00EA3A66" w:rsidP="007518D9">
      <w:pPr>
        <w:tabs>
          <w:tab w:val="left" w:pos="709"/>
        </w:tabs>
        <w:jc w:val="center"/>
        <w:rPr>
          <w:b/>
          <w:sz w:val="28"/>
          <w:szCs w:val="28"/>
        </w:rPr>
      </w:pPr>
      <w:r w:rsidRPr="00CB3CF0">
        <w:rPr>
          <w:b/>
          <w:sz w:val="28"/>
          <w:szCs w:val="28"/>
          <w:lang w:val="en-US"/>
        </w:rPr>
        <w:t>IX</w:t>
      </w:r>
      <w:r w:rsidR="009B531B" w:rsidRPr="00CB3CF0">
        <w:rPr>
          <w:b/>
          <w:sz w:val="28"/>
          <w:szCs w:val="28"/>
        </w:rPr>
        <w:t xml:space="preserve">. Порядок, место, дата начала и окончания срока </w:t>
      </w:r>
      <w:r w:rsidR="007518D9" w:rsidRPr="00CB3CF0">
        <w:rPr>
          <w:b/>
          <w:sz w:val="28"/>
          <w:szCs w:val="28"/>
        </w:rPr>
        <w:br/>
      </w:r>
      <w:r w:rsidR="009B531B" w:rsidRPr="00CB3CF0">
        <w:rPr>
          <w:b/>
          <w:sz w:val="28"/>
          <w:szCs w:val="28"/>
        </w:rPr>
        <w:t>подачи заявок</w:t>
      </w:r>
      <w:r w:rsidR="007518D9" w:rsidRPr="00CB3CF0">
        <w:rPr>
          <w:b/>
          <w:sz w:val="28"/>
          <w:szCs w:val="28"/>
        </w:rPr>
        <w:t xml:space="preserve"> </w:t>
      </w:r>
      <w:r w:rsidR="009B531B" w:rsidRPr="00CB3CF0">
        <w:rPr>
          <w:b/>
          <w:sz w:val="28"/>
          <w:szCs w:val="28"/>
        </w:rPr>
        <w:t>на участие в аукционе</w:t>
      </w:r>
    </w:p>
    <w:p w:rsidR="0062212E" w:rsidRDefault="0062212E" w:rsidP="007518D9">
      <w:pPr>
        <w:tabs>
          <w:tab w:val="left" w:pos="709"/>
        </w:tabs>
        <w:jc w:val="center"/>
        <w:rPr>
          <w:b/>
          <w:sz w:val="28"/>
          <w:szCs w:val="28"/>
        </w:rPr>
      </w:pPr>
    </w:p>
    <w:p w:rsidR="004572B9" w:rsidRPr="0016044E" w:rsidRDefault="00F079B1" w:rsidP="004572B9">
      <w:pPr>
        <w:autoSpaceDE w:val="0"/>
        <w:autoSpaceDN w:val="0"/>
        <w:adjustRightInd w:val="0"/>
        <w:ind w:firstLine="708"/>
        <w:jc w:val="both"/>
        <w:rPr>
          <w:sz w:val="28"/>
          <w:szCs w:val="28"/>
        </w:rPr>
      </w:pPr>
      <w:r w:rsidRPr="00F079B1">
        <w:rPr>
          <w:sz w:val="28"/>
          <w:szCs w:val="28"/>
        </w:rPr>
        <w:t>40</w:t>
      </w:r>
      <w:r w:rsidR="004572B9" w:rsidRPr="00F079B1">
        <w:rPr>
          <w:sz w:val="28"/>
          <w:szCs w:val="28"/>
        </w:rPr>
        <w:t xml:space="preserve">. </w:t>
      </w:r>
      <w:proofErr w:type="gramStart"/>
      <w:r w:rsidR="004572B9" w:rsidRPr="00F079B1">
        <w:rPr>
          <w:sz w:val="28"/>
          <w:szCs w:val="28"/>
        </w:rPr>
        <w:t xml:space="preserve">Заявка на участие в аукционе в сроки, указанные в извещении </w:t>
      </w:r>
      <w:r w:rsidR="004572B9" w:rsidRPr="00F079B1">
        <w:rPr>
          <w:sz w:val="28"/>
          <w:szCs w:val="28"/>
        </w:rPr>
        <w:br/>
        <w:t xml:space="preserve">о проведении аукциона, направляется оператору электронной площадки </w:t>
      </w:r>
      <w:r w:rsidR="004572B9"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004572B9" w:rsidRPr="00F079B1">
        <w:rPr>
          <w:sz w:val="28"/>
          <w:szCs w:val="28"/>
        </w:rPr>
        <w:br/>
        <w:t xml:space="preserve">в электронно-цифровую форму путем сканирования с сохранением </w:t>
      </w:r>
      <w:r w:rsidR="004572B9" w:rsidRPr="00F079B1">
        <w:rPr>
          <w:sz w:val="28"/>
          <w:szCs w:val="28"/>
        </w:rPr>
        <w:br/>
        <w:t xml:space="preserve">их реквизитов, в том числе подписи заявителя, заверенной печатью </w:t>
      </w:r>
      <w:r w:rsidR="00F629AA">
        <w:rPr>
          <w:sz w:val="28"/>
          <w:szCs w:val="28"/>
        </w:rPr>
        <w:br/>
      </w:r>
      <w:r w:rsidR="004572B9" w:rsidRPr="00F079B1">
        <w:rPr>
          <w:sz w:val="28"/>
          <w:szCs w:val="28"/>
        </w:rPr>
        <w:t>(при наличии) и подписывается усиленной квалифицированной подписью заявителя.</w:t>
      </w:r>
      <w:proofErr w:type="gramEnd"/>
    </w:p>
    <w:p w:rsidR="004572B9" w:rsidRPr="0016044E" w:rsidRDefault="00F079B1" w:rsidP="004572B9">
      <w:pPr>
        <w:autoSpaceDE w:val="0"/>
        <w:autoSpaceDN w:val="0"/>
        <w:adjustRightInd w:val="0"/>
        <w:ind w:firstLine="708"/>
        <w:jc w:val="both"/>
        <w:rPr>
          <w:sz w:val="28"/>
          <w:szCs w:val="28"/>
        </w:rPr>
      </w:pPr>
      <w:r>
        <w:rPr>
          <w:sz w:val="28"/>
          <w:szCs w:val="28"/>
        </w:rPr>
        <w:t>41</w:t>
      </w:r>
      <w:r w:rsidR="004572B9" w:rsidRPr="0016044E">
        <w:rPr>
          <w:sz w:val="28"/>
          <w:szCs w:val="28"/>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4572B9" w:rsidRPr="0016044E" w:rsidRDefault="00F079B1" w:rsidP="004572B9">
      <w:pPr>
        <w:autoSpaceDE w:val="0"/>
        <w:autoSpaceDN w:val="0"/>
        <w:adjustRightInd w:val="0"/>
        <w:ind w:firstLine="708"/>
        <w:jc w:val="both"/>
        <w:rPr>
          <w:sz w:val="28"/>
          <w:szCs w:val="28"/>
        </w:rPr>
      </w:pPr>
      <w:r>
        <w:rPr>
          <w:sz w:val="28"/>
          <w:szCs w:val="28"/>
        </w:rPr>
        <w:t>42</w:t>
      </w:r>
      <w:r w:rsidR="004572B9" w:rsidRPr="0016044E">
        <w:rPr>
          <w:sz w:val="28"/>
          <w:szCs w:val="28"/>
        </w:rPr>
        <w:t xml:space="preserve">. Прием заявок на участие в аукционе осуществляется до даты </w:t>
      </w:r>
      <w:r w:rsidR="00065259">
        <w:rPr>
          <w:sz w:val="28"/>
          <w:szCs w:val="28"/>
        </w:rPr>
        <w:br/>
      </w:r>
      <w:r w:rsidR="004572B9" w:rsidRPr="0016044E">
        <w:rPr>
          <w:sz w:val="28"/>
          <w:szCs w:val="28"/>
        </w:rPr>
        <w:t>и времени окончания срока подачи таких заявок.</w:t>
      </w:r>
    </w:p>
    <w:p w:rsidR="004572B9" w:rsidRPr="0016044E" w:rsidRDefault="00F079B1" w:rsidP="004572B9">
      <w:pPr>
        <w:autoSpaceDE w:val="0"/>
        <w:autoSpaceDN w:val="0"/>
        <w:adjustRightInd w:val="0"/>
        <w:ind w:firstLine="708"/>
        <w:jc w:val="both"/>
        <w:rPr>
          <w:sz w:val="28"/>
          <w:szCs w:val="28"/>
        </w:rPr>
      </w:pPr>
      <w:r>
        <w:rPr>
          <w:sz w:val="28"/>
          <w:szCs w:val="28"/>
        </w:rPr>
        <w:t>43</w:t>
      </w:r>
      <w:r w:rsidR="004572B9" w:rsidRPr="0016044E">
        <w:rPr>
          <w:sz w:val="28"/>
          <w:szCs w:val="28"/>
        </w:rPr>
        <w:t>. Каждая заявка на участие в аукционе, поступившая в срок, указанный в извещении о проведен</w:t>
      </w:r>
      <w:proofErr w:type="gramStart"/>
      <w:r w:rsidR="004572B9" w:rsidRPr="0016044E">
        <w:rPr>
          <w:sz w:val="28"/>
          <w:szCs w:val="28"/>
        </w:rPr>
        <w:t>ии ау</w:t>
      </w:r>
      <w:proofErr w:type="gramEnd"/>
      <w:r w:rsidR="004572B9"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4572B9" w:rsidRPr="0016044E" w:rsidRDefault="00F079B1" w:rsidP="004572B9">
      <w:pPr>
        <w:autoSpaceDE w:val="0"/>
        <w:autoSpaceDN w:val="0"/>
        <w:adjustRightInd w:val="0"/>
        <w:ind w:firstLine="708"/>
        <w:jc w:val="both"/>
        <w:rPr>
          <w:sz w:val="28"/>
          <w:szCs w:val="28"/>
        </w:rPr>
      </w:pPr>
      <w:r>
        <w:rPr>
          <w:sz w:val="28"/>
          <w:szCs w:val="28"/>
        </w:rPr>
        <w:t>44</w:t>
      </w:r>
      <w:r w:rsidR="004572B9" w:rsidRPr="0016044E">
        <w:rPr>
          <w:sz w:val="28"/>
          <w:szCs w:val="28"/>
        </w:rPr>
        <w:t xml:space="preserve">. Полученные после окончания установленного срока приема заявок </w:t>
      </w:r>
      <w:r w:rsidR="00065259">
        <w:rPr>
          <w:sz w:val="28"/>
          <w:szCs w:val="28"/>
        </w:rPr>
        <w:br/>
      </w:r>
      <w:r w:rsidR="004572B9"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w:t>
      </w:r>
      <w:r w:rsidR="004572B9" w:rsidRPr="0016044E">
        <w:rPr>
          <w:sz w:val="28"/>
          <w:szCs w:val="28"/>
        </w:rPr>
        <w:lastRenderedPageBreak/>
        <w:t xml:space="preserve">возвращается указанным заявителям в течение пяти рабочих дней </w:t>
      </w:r>
      <w:proofErr w:type="gramStart"/>
      <w:r w:rsidR="004572B9" w:rsidRPr="0016044E">
        <w:rPr>
          <w:sz w:val="28"/>
          <w:szCs w:val="28"/>
        </w:rPr>
        <w:t>с даты окончания</w:t>
      </w:r>
      <w:proofErr w:type="gramEnd"/>
      <w:r w:rsidR="004572B9" w:rsidRPr="0016044E">
        <w:rPr>
          <w:sz w:val="28"/>
          <w:szCs w:val="28"/>
        </w:rPr>
        <w:t xml:space="preserve"> срока приема заявок.</w:t>
      </w:r>
    </w:p>
    <w:p w:rsidR="009B531B" w:rsidRPr="004572B9" w:rsidRDefault="00F079B1" w:rsidP="00F629AA">
      <w:pPr>
        <w:autoSpaceDE w:val="0"/>
        <w:autoSpaceDN w:val="0"/>
        <w:adjustRightInd w:val="0"/>
        <w:ind w:firstLine="709"/>
        <w:jc w:val="both"/>
        <w:rPr>
          <w:snapToGrid w:val="0"/>
          <w:sz w:val="28"/>
          <w:szCs w:val="28"/>
        </w:rPr>
      </w:pPr>
      <w:r>
        <w:rPr>
          <w:snapToGrid w:val="0"/>
          <w:sz w:val="28"/>
          <w:szCs w:val="28"/>
        </w:rPr>
        <w:t>45</w:t>
      </w:r>
      <w:r w:rsidR="009B531B" w:rsidRPr="004572B9">
        <w:rPr>
          <w:snapToGrid w:val="0"/>
          <w:sz w:val="28"/>
          <w:szCs w:val="28"/>
        </w:rPr>
        <w:t xml:space="preserve">. </w:t>
      </w:r>
      <w:r w:rsidR="009B531B" w:rsidRPr="004572B9">
        <w:rPr>
          <w:sz w:val="28"/>
          <w:szCs w:val="28"/>
        </w:rPr>
        <w:t xml:space="preserve">Заявка на участие в аукционе </w:t>
      </w:r>
      <w:r w:rsidR="009B531B"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FB53FB" w:rsidRPr="004572B9">
        <w:rPr>
          <w:snapToGrid w:val="0"/>
          <w:sz w:val="28"/>
          <w:szCs w:val="28"/>
        </w:rPr>
        <w:br/>
      </w:r>
      <w:r w:rsidR="009B531B" w:rsidRPr="004572B9">
        <w:rPr>
          <w:snapToGrid w:val="0"/>
          <w:sz w:val="28"/>
          <w:szCs w:val="28"/>
        </w:rPr>
        <w:t xml:space="preserve">и содержать документы и материалы, предусмотренные документацией </w:t>
      </w:r>
      <w:r w:rsidR="00FB53FB" w:rsidRPr="004572B9">
        <w:rPr>
          <w:snapToGrid w:val="0"/>
          <w:sz w:val="28"/>
          <w:szCs w:val="28"/>
        </w:rPr>
        <w:br/>
      </w:r>
      <w:r w:rsidR="009B531B" w:rsidRPr="004572B9">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4572B9" w:rsidRDefault="00F079B1" w:rsidP="00FB53FB">
      <w:pPr>
        <w:tabs>
          <w:tab w:val="left" w:pos="709"/>
        </w:tabs>
        <w:ind w:firstLine="709"/>
        <w:jc w:val="both"/>
        <w:rPr>
          <w:snapToGrid w:val="0"/>
          <w:sz w:val="28"/>
          <w:szCs w:val="28"/>
        </w:rPr>
      </w:pPr>
      <w:r>
        <w:rPr>
          <w:snapToGrid w:val="0"/>
          <w:sz w:val="28"/>
          <w:szCs w:val="28"/>
        </w:rPr>
        <w:t>46</w:t>
      </w:r>
      <w:r w:rsidR="009B531B" w:rsidRPr="004572B9">
        <w:rPr>
          <w:snapToGrid w:val="0"/>
          <w:sz w:val="28"/>
          <w:szCs w:val="28"/>
        </w:rPr>
        <w:t xml:space="preserve">. Заявка на участие в аукционе должна быть подготовлена и подана </w:t>
      </w:r>
      <w:r w:rsidR="00FB53FB" w:rsidRPr="004572B9">
        <w:rPr>
          <w:snapToGrid w:val="0"/>
          <w:sz w:val="28"/>
          <w:szCs w:val="28"/>
        </w:rPr>
        <w:br/>
      </w:r>
      <w:r w:rsidR="009B531B" w:rsidRPr="004572B9">
        <w:rPr>
          <w:snapToGrid w:val="0"/>
          <w:sz w:val="28"/>
          <w:szCs w:val="28"/>
        </w:rPr>
        <w:t>по установленной форме № 1 к документации об аукционе.</w:t>
      </w:r>
    </w:p>
    <w:p w:rsidR="009B531B" w:rsidRPr="004572B9" w:rsidRDefault="00F079B1" w:rsidP="00FB53FB">
      <w:pPr>
        <w:autoSpaceDE w:val="0"/>
        <w:autoSpaceDN w:val="0"/>
        <w:adjustRightInd w:val="0"/>
        <w:ind w:firstLine="709"/>
        <w:jc w:val="both"/>
        <w:rPr>
          <w:sz w:val="28"/>
          <w:szCs w:val="28"/>
        </w:rPr>
      </w:pPr>
      <w:r>
        <w:rPr>
          <w:sz w:val="28"/>
          <w:szCs w:val="28"/>
        </w:rPr>
        <w:t>47</w:t>
      </w:r>
      <w:r w:rsidR="009B531B" w:rsidRPr="004572B9">
        <w:rPr>
          <w:sz w:val="28"/>
          <w:szCs w:val="28"/>
        </w:rPr>
        <w:t>. Дата и время начала срока подачи заявок:</w:t>
      </w:r>
    </w:p>
    <w:p w:rsidR="009B531B" w:rsidRPr="004572B9" w:rsidRDefault="00262DF3" w:rsidP="00FB53FB">
      <w:pPr>
        <w:autoSpaceDE w:val="0"/>
        <w:autoSpaceDN w:val="0"/>
        <w:adjustRightInd w:val="0"/>
        <w:ind w:firstLine="709"/>
        <w:jc w:val="both"/>
        <w:rPr>
          <w:sz w:val="28"/>
          <w:szCs w:val="28"/>
        </w:rPr>
      </w:pPr>
      <w:r>
        <w:rPr>
          <w:sz w:val="28"/>
          <w:szCs w:val="28"/>
        </w:rPr>
        <w:t>6</w:t>
      </w:r>
      <w:r w:rsidR="004A5779" w:rsidRPr="004A5779">
        <w:rPr>
          <w:sz w:val="28"/>
          <w:szCs w:val="28"/>
        </w:rPr>
        <w:t xml:space="preserve"> марта 2024 года </w:t>
      </w:r>
      <w:r w:rsidR="00D81BF7" w:rsidRPr="004A5779">
        <w:rPr>
          <w:sz w:val="28"/>
          <w:szCs w:val="28"/>
        </w:rPr>
        <w:t xml:space="preserve">с </w:t>
      </w:r>
      <w:r w:rsidR="006D76E4" w:rsidRPr="004A5779">
        <w:rPr>
          <w:sz w:val="28"/>
          <w:szCs w:val="28"/>
        </w:rPr>
        <w:t>9</w:t>
      </w:r>
      <w:r w:rsidR="009B531B" w:rsidRPr="004A5779">
        <w:rPr>
          <w:sz w:val="28"/>
          <w:szCs w:val="28"/>
        </w:rPr>
        <w:t xml:space="preserve"> часов </w:t>
      </w:r>
      <w:r w:rsidR="00601925" w:rsidRPr="004A5779">
        <w:rPr>
          <w:sz w:val="28"/>
          <w:szCs w:val="28"/>
        </w:rPr>
        <w:t>00</w:t>
      </w:r>
      <w:r w:rsidR="00601925" w:rsidRPr="004572B9">
        <w:rPr>
          <w:sz w:val="28"/>
          <w:szCs w:val="28"/>
        </w:rPr>
        <w:t xml:space="preserve"> минут </w:t>
      </w:r>
      <w:r w:rsidR="009B531B" w:rsidRPr="004572B9">
        <w:rPr>
          <w:sz w:val="28"/>
          <w:szCs w:val="28"/>
        </w:rPr>
        <w:t>(время московское).</w:t>
      </w:r>
    </w:p>
    <w:p w:rsidR="009B531B" w:rsidRPr="004572B9" w:rsidRDefault="009B531B" w:rsidP="00FB53FB">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9B531B" w:rsidRPr="004572B9" w:rsidRDefault="004A5779" w:rsidP="00FB53FB">
      <w:pPr>
        <w:autoSpaceDE w:val="0"/>
        <w:autoSpaceDN w:val="0"/>
        <w:adjustRightInd w:val="0"/>
        <w:ind w:firstLine="709"/>
        <w:jc w:val="both"/>
        <w:rPr>
          <w:sz w:val="28"/>
          <w:szCs w:val="28"/>
        </w:rPr>
      </w:pPr>
      <w:r>
        <w:rPr>
          <w:sz w:val="28"/>
          <w:szCs w:val="28"/>
        </w:rPr>
        <w:t>26 марта 2024 года</w:t>
      </w:r>
      <w:r w:rsidR="00065259">
        <w:rPr>
          <w:sz w:val="28"/>
          <w:szCs w:val="28"/>
        </w:rPr>
        <w:t xml:space="preserve"> </w:t>
      </w:r>
      <w:r w:rsidR="009B531B" w:rsidRPr="004572B9">
        <w:rPr>
          <w:sz w:val="28"/>
          <w:szCs w:val="28"/>
        </w:rPr>
        <w:t xml:space="preserve">до </w:t>
      </w:r>
      <w:r w:rsidR="00F02E7D" w:rsidRPr="004572B9">
        <w:rPr>
          <w:sz w:val="28"/>
          <w:szCs w:val="28"/>
        </w:rPr>
        <w:t>12</w:t>
      </w:r>
      <w:r w:rsidR="006D76E4" w:rsidRPr="004572B9">
        <w:rPr>
          <w:sz w:val="28"/>
          <w:szCs w:val="28"/>
        </w:rPr>
        <w:t xml:space="preserve"> </w:t>
      </w:r>
      <w:r w:rsidR="009B531B" w:rsidRPr="004572B9">
        <w:rPr>
          <w:sz w:val="28"/>
          <w:szCs w:val="28"/>
        </w:rPr>
        <w:t xml:space="preserve">часов </w:t>
      </w:r>
      <w:r w:rsidR="00601925" w:rsidRPr="004572B9">
        <w:rPr>
          <w:sz w:val="28"/>
          <w:szCs w:val="28"/>
        </w:rPr>
        <w:t xml:space="preserve">00 минут </w:t>
      </w:r>
      <w:r w:rsidR="009B531B" w:rsidRPr="004572B9">
        <w:rPr>
          <w:sz w:val="28"/>
          <w:szCs w:val="28"/>
        </w:rPr>
        <w:t xml:space="preserve">(время московское). </w:t>
      </w:r>
    </w:p>
    <w:p w:rsidR="00345E67" w:rsidRDefault="00345E67" w:rsidP="008D4086">
      <w:pPr>
        <w:tabs>
          <w:tab w:val="left" w:pos="142"/>
        </w:tabs>
        <w:snapToGrid w:val="0"/>
        <w:ind w:firstLine="709"/>
        <w:jc w:val="center"/>
        <w:rPr>
          <w:b/>
          <w:color w:val="000000"/>
          <w:sz w:val="28"/>
          <w:szCs w:val="28"/>
        </w:rPr>
      </w:pPr>
    </w:p>
    <w:p w:rsidR="009B531B" w:rsidRPr="0062212E" w:rsidRDefault="00EA3A66" w:rsidP="00F629AA">
      <w:pPr>
        <w:tabs>
          <w:tab w:val="left" w:pos="142"/>
        </w:tabs>
        <w:snapToGrid w:val="0"/>
        <w:jc w:val="center"/>
        <w:rPr>
          <w:b/>
          <w:sz w:val="28"/>
          <w:szCs w:val="28"/>
        </w:rPr>
      </w:pPr>
      <w:r w:rsidRPr="0062212E">
        <w:rPr>
          <w:b/>
          <w:color w:val="000000"/>
          <w:sz w:val="28"/>
          <w:szCs w:val="28"/>
          <w:lang w:val="en-US"/>
        </w:rPr>
        <w:t>X</w:t>
      </w:r>
      <w:r w:rsidR="009B531B" w:rsidRPr="0062212E">
        <w:rPr>
          <w:b/>
          <w:color w:val="000000"/>
          <w:sz w:val="28"/>
          <w:szCs w:val="28"/>
        </w:rPr>
        <w:t>. Требования к участникам аукциона</w:t>
      </w:r>
    </w:p>
    <w:p w:rsidR="009B531B" w:rsidRPr="0062212E" w:rsidRDefault="009B531B" w:rsidP="009B531B">
      <w:pPr>
        <w:snapToGrid w:val="0"/>
        <w:ind w:firstLine="567"/>
        <w:jc w:val="both"/>
        <w:rPr>
          <w:sz w:val="28"/>
          <w:szCs w:val="28"/>
        </w:rPr>
      </w:pPr>
    </w:p>
    <w:p w:rsidR="00345E67" w:rsidRDefault="00F079B1" w:rsidP="00345E67">
      <w:pPr>
        <w:snapToGrid w:val="0"/>
        <w:ind w:firstLine="709"/>
        <w:jc w:val="both"/>
        <w:rPr>
          <w:sz w:val="28"/>
          <w:szCs w:val="28"/>
        </w:rPr>
      </w:pPr>
      <w:r>
        <w:rPr>
          <w:sz w:val="28"/>
          <w:szCs w:val="28"/>
        </w:rPr>
        <w:t>48</w:t>
      </w:r>
      <w:r w:rsidR="00345E67" w:rsidRPr="00345E67">
        <w:rPr>
          <w:sz w:val="28"/>
          <w:szCs w:val="28"/>
        </w:rPr>
        <w:t xml:space="preserve">. </w:t>
      </w:r>
      <w:r w:rsidR="00680452">
        <w:rPr>
          <w:sz w:val="28"/>
          <w:szCs w:val="28"/>
        </w:rPr>
        <w:t>Участником</w:t>
      </w:r>
      <w:r w:rsidR="00345E67" w:rsidRPr="00345E67">
        <w:rPr>
          <w:sz w:val="28"/>
          <w:szCs w:val="28"/>
        </w:rPr>
        <w:t xml:space="preserve"> может быть любое юридическое лицо независимо </w:t>
      </w:r>
      <w:r w:rsidR="00680452">
        <w:rPr>
          <w:sz w:val="28"/>
          <w:szCs w:val="28"/>
        </w:rPr>
        <w:t xml:space="preserve">                  </w:t>
      </w:r>
      <w:r w:rsidR="00345E67" w:rsidRPr="00345E67">
        <w:rPr>
          <w:sz w:val="28"/>
          <w:szCs w:val="28"/>
        </w:rPr>
        <w:t>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 (далее - заявитель).</w:t>
      </w:r>
    </w:p>
    <w:p w:rsidR="00345E67" w:rsidRPr="00345E67" w:rsidRDefault="00345E67" w:rsidP="00345E67">
      <w:pPr>
        <w:snapToGrid w:val="0"/>
        <w:ind w:firstLine="709"/>
        <w:jc w:val="both"/>
        <w:rPr>
          <w:sz w:val="28"/>
          <w:szCs w:val="28"/>
        </w:rPr>
      </w:pPr>
      <w:r w:rsidRPr="00345E67">
        <w:rPr>
          <w:sz w:val="28"/>
          <w:szCs w:val="28"/>
        </w:rPr>
        <w:t>Участники аукционов должны соответствовать требованиям, установленным законодательством Российской Федерации к таким участникам.</w:t>
      </w:r>
    </w:p>
    <w:p w:rsidR="00345E67" w:rsidRPr="00345E67" w:rsidRDefault="00345E67" w:rsidP="00345E67">
      <w:pPr>
        <w:snapToGrid w:val="0"/>
        <w:ind w:firstLine="709"/>
        <w:jc w:val="both"/>
        <w:rPr>
          <w:sz w:val="28"/>
          <w:szCs w:val="28"/>
        </w:rPr>
      </w:pPr>
      <w:proofErr w:type="gramStart"/>
      <w:r w:rsidRPr="00345E67">
        <w:rPr>
          <w:sz w:val="28"/>
          <w:szCs w:val="28"/>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sidR="00F629AA">
        <w:rPr>
          <w:sz w:val="28"/>
          <w:szCs w:val="28"/>
        </w:rPr>
        <w:t>–</w:t>
      </w:r>
      <w:r w:rsidRPr="00345E67">
        <w:rPr>
          <w:sz w:val="28"/>
          <w:szCs w:val="28"/>
        </w:rPr>
        <w:t xml:space="preserve"> официальный сайт) в соответствии с главой II Регламента государственной информационной системы "Официальный сайт Российской Федерации</w:t>
      </w:r>
      <w:r w:rsidR="00250B3E">
        <w:rPr>
          <w:sz w:val="28"/>
          <w:szCs w:val="28"/>
        </w:rPr>
        <w:t xml:space="preserve">                           </w:t>
      </w:r>
      <w:r w:rsidRPr="00345E67">
        <w:rPr>
          <w:sz w:val="28"/>
          <w:szCs w:val="28"/>
        </w:rPr>
        <w:t xml:space="preserve"> в информационно-телекоммуникационной сети "Интернет" www.torgi.gov.ru, утвержденного приказом Федерального к</w:t>
      </w:r>
      <w:r>
        <w:rPr>
          <w:sz w:val="28"/>
          <w:szCs w:val="28"/>
        </w:rPr>
        <w:t xml:space="preserve">азначейства от 2 декабря 2021 года </w:t>
      </w:r>
      <w:r w:rsidR="00250B3E">
        <w:rPr>
          <w:sz w:val="28"/>
          <w:szCs w:val="28"/>
        </w:rPr>
        <w:t xml:space="preserve">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45E67" w:rsidRPr="00345E67" w:rsidRDefault="00F079B1" w:rsidP="00345E67">
      <w:pPr>
        <w:snapToGrid w:val="0"/>
        <w:ind w:firstLine="709"/>
        <w:jc w:val="both"/>
        <w:rPr>
          <w:sz w:val="28"/>
          <w:szCs w:val="28"/>
        </w:rPr>
      </w:pPr>
      <w:r>
        <w:rPr>
          <w:sz w:val="28"/>
          <w:szCs w:val="28"/>
        </w:rPr>
        <w:t>49</w:t>
      </w:r>
      <w:r w:rsidR="00345E67" w:rsidRPr="00345E67">
        <w:rPr>
          <w:sz w:val="28"/>
          <w:szCs w:val="28"/>
        </w:rPr>
        <w:t xml:space="preserve">. </w:t>
      </w:r>
      <w:r w:rsidR="00345E67">
        <w:rPr>
          <w:sz w:val="28"/>
          <w:szCs w:val="28"/>
        </w:rPr>
        <w:t>А</w:t>
      </w:r>
      <w:r w:rsidR="00345E67" w:rsidRPr="00345E67">
        <w:rPr>
          <w:sz w:val="28"/>
          <w:szCs w:val="28"/>
        </w:rPr>
        <w:t xml:space="preserve">укционная комиссия принимает решение об отклонении заявки </w:t>
      </w:r>
      <w:r w:rsidR="00065259">
        <w:rPr>
          <w:sz w:val="28"/>
          <w:szCs w:val="28"/>
        </w:rPr>
        <w:br/>
      </w:r>
      <w:r w:rsidR="00345E67" w:rsidRPr="00345E67">
        <w:rPr>
          <w:sz w:val="28"/>
          <w:szCs w:val="28"/>
        </w:rPr>
        <w:t>на участие в аукционе в случаях:</w:t>
      </w:r>
    </w:p>
    <w:p w:rsidR="00345E67" w:rsidRPr="00345E67" w:rsidRDefault="00345E67" w:rsidP="00345E67">
      <w:pPr>
        <w:snapToGrid w:val="0"/>
        <w:ind w:firstLine="709"/>
        <w:jc w:val="both"/>
        <w:rPr>
          <w:sz w:val="28"/>
          <w:szCs w:val="28"/>
        </w:rPr>
      </w:pPr>
      <w:r w:rsidRPr="00345E67">
        <w:rPr>
          <w:sz w:val="28"/>
          <w:szCs w:val="28"/>
        </w:rPr>
        <w:t>1) непредставления документов и (или)</w:t>
      </w:r>
      <w:r>
        <w:rPr>
          <w:sz w:val="28"/>
          <w:szCs w:val="28"/>
        </w:rPr>
        <w:t xml:space="preserve"> сведений, определенных пунктом</w:t>
      </w:r>
      <w:r w:rsidRPr="00345E67">
        <w:rPr>
          <w:sz w:val="28"/>
          <w:szCs w:val="28"/>
        </w:rPr>
        <w:t xml:space="preserve"> </w:t>
      </w:r>
      <w:r w:rsidR="00C82A2A">
        <w:rPr>
          <w:sz w:val="28"/>
          <w:szCs w:val="28"/>
        </w:rPr>
        <w:t>32</w:t>
      </w:r>
      <w:r>
        <w:rPr>
          <w:sz w:val="28"/>
          <w:szCs w:val="28"/>
        </w:rPr>
        <w:t xml:space="preserve"> настоящей документации об аукционе</w:t>
      </w:r>
      <w:r w:rsidRPr="00345E67">
        <w:rPr>
          <w:sz w:val="28"/>
          <w:szCs w:val="28"/>
        </w:rPr>
        <w:t>, либо наличия в таких документах</w:t>
      </w:r>
      <w:r w:rsidR="004B3A2B">
        <w:rPr>
          <w:sz w:val="28"/>
          <w:szCs w:val="28"/>
        </w:rPr>
        <w:t xml:space="preserve">               </w:t>
      </w:r>
      <w:r w:rsidRPr="00345E67">
        <w:rPr>
          <w:sz w:val="28"/>
          <w:szCs w:val="28"/>
        </w:rPr>
        <w:t xml:space="preserve"> и (или) сведениях недостоверной информации;</w:t>
      </w:r>
    </w:p>
    <w:p w:rsidR="00345E67" w:rsidRPr="00345E67" w:rsidRDefault="00345E67" w:rsidP="00345E67">
      <w:pPr>
        <w:snapToGrid w:val="0"/>
        <w:ind w:firstLine="709"/>
        <w:jc w:val="both"/>
        <w:rPr>
          <w:sz w:val="28"/>
          <w:szCs w:val="28"/>
        </w:rPr>
      </w:pPr>
      <w:r w:rsidRPr="00345E67">
        <w:rPr>
          <w:sz w:val="28"/>
          <w:szCs w:val="28"/>
        </w:rPr>
        <w:t>2) несоответствия тр</w:t>
      </w:r>
      <w:r>
        <w:rPr>
          <w:sz w:val="28"/>
          <w:szCs w:val="28"/>
        </w:rPr>
        <w:t xml:space="preserve">ебованиям, указанным в пункте </w:t>
      </w:r>
      <w:r w:rsidR="00C82A2A">
        <w:rPr>
          <w:sz w:val="28"/>
          <w:szCs w:val="28"/>
        </w:rPr>
        <w:t>48</w:t>
      </w:r>
      <w:r w:rsidRPr="00345E67">
        <w:rPr>
          <w:sz w:val="28"/>
          <w:szCs w:val="28"/>
        </w:rPr>
        <w:t xml:space="preserve"> настоящей документации об аукционе;</w:t>
      </w:r>
    </w:p>
    <w:p w:rsidR="00345E67" w:rsidRPr="00345E67" w:rsidRDefault="00345E67" w:rsidP="00345E67">
      <w:pPr>
        <w:snapToGrid w:val="0"/>
        <w:ind w:firstLine="709"/>
        <w:jc w:val="both"/>
        <w:rPr>
          <w:sz w:val="28"/>
          <w:szCs w:val="28"/>
        </w:rPr>
      </w:pPr>
      <w:r w:rsidRPr="00345E67">
        <w:rPr>
          <w:sz w:val="28"/>
          <w:szCs w:val="28"/>
        </w:rPr>
        <w:t>3) невнесения задатка;</w:t>
      </w:r>
    </w:p>
    <w:p w:rsidR="00345E67" w:rsidRPr="00345E67" w:rsidRDefault="00345E67" w:rsidP="00345E67">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sidR="00065259">
        <w:rPr>
          <w:sz w:val="28"/>
          <w:szCs w:val="28"/>
        </w:rPr>
        <w:br/>
      </w:r>
      <w:r w:rsidRPr="00345E67">
        <w:rPr>
          <w:sz w:val="28"/>
          <w:szCs w:val="28"/>
        </w:rPr>
        <w:t>о цене договора ниже начальной (минимальной) цены договора (цены лота);</w:t>
      </w:r>
    </w:p>
    <w:p w:rsidR="00345E67" w:rsidRPr="00345E67" w:rsidRDefault="0030195A" w:rsidP="00345E67">
      <w:pPr>
        <w:snapToGrid w:val="0"/>
        <w:ind w:firstLine="709"/>
        <w:jc w:val="both"/>
        <w:rPr>
          <w:sz w:val="28"/>
          <w:szCs w:val="28"/>
        </w:rPr>
      </w:pPr>
      <w:r>
        <w:rPr>
          <w:sz w:val="28"/>
          <w:szCs w:val="28"/>
        </w:rPr>
        <w:lastRenderedPageBreak/>
        <w:t>5</w:t>
      </w:r>
      <w:r w:rsidR="00345E67" w:rsidRPr="00345E67">
        <w:rPr>
          <w:sz w:val="28"/>
          <w:szCs w:val="28"/>
        </w:rPr>
        <w:t xml:space="preserve">) наличия решения о ликвидации заявителя </w:t>
      </w:r>
      <w:r w:rsidR="00F629AA">
        <w:rPr>
          <w:sz w:val="28"/>
          <w:szCs w:val="28"/>
        </w:rPr>
        <w:t>–</w:t>
      </w:r>
      <w:r w:rsidR="00345E67" w:rsidRPr="00345E67">
        <w:rPr>
          <w:sz w:val="28"/>
          <w:szCs w:val="28"/>
        </w:rPr>
        <w:t xml:space="preserve">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45E67" w:rsidRPr="00345E67" w:rsidRDefault="0030195A" w:rsidP="00345E67">
      <w:pPr>
        <w:snapToGrid w:val="0"/>
        <w:ind w:firstLine="709"/>
        <w:jc w:val="both"/>
        <w:rPr>
          <w:sz w:val="28"/>
          <w:szCs w:val="28"/>
        </w:rPr>
      </w:pPr>
      <w:r>
        <w:rPr>
          <w:sz w:val="28"/>
          <w:szCs w:val="28"/>
        </w:rPr>
        <w:t>6</w:t>
      </w:r>
      <w:r w:rsidR="00345E67" w:rsidRPr="00345E67">
        <w:rPr>
          <w:sz w:val="28"/>
          <w:szCs w:val="28"/>
        </w:rPr>
        <w:t xml:space="preserve">) наличия решения о приостановлении деятельности заявителя </w:t>
      </w:r>
      <w:r w:rsidR="004B3A2B">
        <w:rPr>
          <w:sz w:val="28"/>
          <w:szCs w:val="28"/>
        </w:rPr>
        <w:t xml:space="preserve">                          </w:t>
      </w:r>
      <w:r w:rsidR="00345E67" w:rsidRPr="00345E67">
        <w:rPr>
          <w:sz w:val="28"/>
          <w:szCs w:val="28"/>
        </w:rPr>
        <w:t xml:space="preserve">в порядке, предусмотренном Кодексом Российской Федерации </w:t>
      </w:r>
      <w:r w:rsidR="004B3A2B">
        <w:rPr>
          <w:sz w:val="28"/>
          <w:szCs w:val="28"/>
        </w:rPr>
        <w:t xml:space="preserve">                          </w:t>
      </w:r>
      <w:r w:rsidR="00345E67" w:rsidRPr="00345E67">
        <w:rPr>
          <w:sz w:val="28"/>
          <w:szCs w:val="28"/>
        </w:rPr>
        <w:t xml:space="preserve">об административных правонарушениях, на момент подачи заявки на участие </w:t>
      </w:r>
      <w:r w:rsidR="004B3A2B">
        <w:rPr>
          <w:sz w:val="28"/>
          <w:szCs w:val="28"/>
        </w:rPr>
        <w:t xml:space="preserve">                      </w:t>
      </w:r>
      <w:r w:rsidR="00345E67" w:rsidRPr="00345E67">
        <w:rPr>
          <w:sz w:val="28"/>
          <w:szCs w:val="28"/>
        </w:rPr>
        <w:t>в конкурсе или заявки на участие в аукционе.</w:t>
      </w:r>
    </w:p>
    <w:p w:rsidR="00345E67" w:rsidRPr="00345E67" w:rsidRDefault="00C82A2A" w:rsidP="00345E67">
      <w:pPr>
        <w:snapToGrid w:val="0"/>
        <w:ind w:firstLine="709"/>
        <w:jc w:val="both"/>
        <w:rPr>
          <w:sz w:val="28"/>
          <w:szCs w:val="28"/>
        </w:rPr>
      </w:pPr>
      <w:r>
        <w:rPr>
          <w:sz w:val="28"/>
          <w:szCs w:val="28"/>
        </w:rPr>
        <w:t>50</w:t>
      </w:r>
      <w:r w:rsidR="00345E67" w:rsidRPr="00345E67">
        <w:rPr>
          <w:sz w:val="28"/>
          <w:szCs w:val="28"/>
        </w:rPr>
        <w:t xml:space="preserve">. Отказ в допуске к участию в </w:t>
      </w:r>
      <w:r w:rsidR="0030195A">
        <w:rPr>
          <w:sz w:val="28"/>
          <w:szCs w:val="28"/>
        </w:rPr>
        <w:t>аукционе по иным основаниям</w:t>
      </w:r>
      <w:r w:rsidR="00886F8A">
        <w:rPr>
          <w:sz w:val="28"/>
          <w:szCs w:val="28"/>
        </w:rPr>
        <w:t xml:space="preserve">, </w:t>
      </w:r>
      <w:r w:rsidR="004B3A2B">
        <w:rPr>
          <w:sz w:val="28"/>
          <w:szCs w:val="28"/>
        </w:rPr>
        <w:t xml:space="preserve">                      </w:t>
      </w:r>
      <w:r w:rsidR="00886F8A">
        <w:rPr>
          <w:sz w:val="28"/>
          <w:szCs w:val="28"/>
        </w:rPr>
        <w:t>не предусмотренным пунктом 49 настоящей документации,</w:t>
      </w:r>
      <w:r w:rsidR="0030195A">
        <w:rPr>
          <w:sz w:val="28"/>
          <w:szCs w:val="28"/>
        </w:rPr>
        <w:t xml:space="preserve"> </w:t>
      </w:r>
      <w:r w:rsidR="00345E67" w:rsidRPr="00345E67">
        <w:rPr>
          <w:sz w:val="28"/>
          <w:szCs w:val="28"/>
        </w:rPr>
        <w:t>не допускается.</w:t>
      </w:r>
    </w:p>
    <w:p w:rsidR="00BE0B30" w:rsidRDefault="00C82A2A" w:rsidP="00345E67">
      <w:pPr>
        <w:snapToGrid w:val="0"/>
        <w:ind w:firstLine="709"/>
        <w:jc w:val="both"/>
        <w:rPr>
          <w:sz w:val="28"/>
          <w:szCs w:val="28"/>
        </w:rPr>
      </w:pPr>
      <w:r>
        <w:rPr>
          <w:sz w:val="28"/>
          <w:szCs w:val="28"/>
        </w:rPr>
        <w:t>51</w:t>
      </w:r>
      <w:r w:rsidR="00345E67"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0030195A" w:rsidRPr="0030195A">
        <w:rPr>
          <w:sz w:val="28"/>
          <w:szCs w:val="28"/>
        </w:rPr>
        <w:t xml:space="preserve">пунктом </w:t>
      </w:r>
      <w:r>
        <w:rPr>
          <w:sz w:val="28"/>
          <w:szCs w:val="28"/>
        </w:rPr>
        <w:t xml:space="preserve">32 </w:t>
      </w:r>
      <w:r w:rsidR="0030195A" w:rsidRPr="0030195A">
        <w:rPr>
          <w:sz w:val="28"/>
          <w:szCs w:val="28"/>
        </w:rPr>
        <w:t>настоящей документации об аукционе</w:t>
      </w:r>
      <w:r w:rsidR="00083209">
        <w:rPr>
          <w:sz w:val="28"/>
          <w:szCs w:val="28"/>
        </w:rPr>
        <w:t>, аукционная комиссия обязана</w:t>
      </w:r>
      <w:r w:rsidR="00345E67"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sidR="004B3A2B">
        <w:rPr>
          <w:sz w:val="28"/>
          <w:szCs w:val="28"/>
        </w:rPr>
        <w:t xml:space="preserve">                  </w:t>
      </w:r>
      <w:r w:rsidR="00345E67" w:rsidRPr="00345E67">
        <w:rPr>
          <w:sz w:val="28"/>
          <w:szCs w:val="28"/>
        </w:rPr>
        <w:t xml:space="preserve">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w:t>
      </w:r>
      <w:r w:rsidR="004B3A2B">
        <w:rPr>
          <w:sz w:val="28"/>
          <w:szCs w:val="28"/>
        </w:rPr>
        <w:t xml:space="preserve">                  </w:t>
      </w:r>
      <w:r w:rsidR="00345E67"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345E67" w:rsidRPr="0062212E" w:rsidRDefault="00345E67" w:rsidP="00345E67">
      <w:pPr>
        <w:snapToGrid w:val="0"/>
        <w:ind w:firstLine="709"/>
        <w:jc w:val="both"/>
        <w:rPr>
          <w:sz w:val="28"/>
          <w:szCs w:val="28"/>
        </w:rPr>
      </w:pPr>
    </w:p>
    <w:p w:rsidR="009B531B" w:rsidRPr="0062212E" w:rsidRDefault="006B318E" w:rsidP="00F629AA">
      <w:pPr>
        <w:pStyle w:val="ConsNormal"/>
        <w:widowControl/>
        <w:ind w:right="0" w:firstLine="0"/>
        <w:jc w:val="center"/>
        <w:rPr>
          <w:rFonts w:ascii="Times New Roman" w:hAnsi="Times New Roman"/>
          <w:b/>
          <w:sz w:val="28"/>
          <w:szCs w:val="28"/>
        </w:rPr>
      </w:pPr>
      <w:r w:rsidRPr="0062212E">
        <w:rPr>
          <w:rFonts w:ascii="Times New Roman" w:hAnsi="Times New Roman"/>
          <w:b/>
          <w:sz w:val="28"/>
          <w:szCs w:val="28"/>
          <w:lang w:val="en-US"/>
        </w:rPr>
        <w:t>XI</w:t>
      </w:r>
      <w:r w:rsidR="009B531B" w:rsidRPr="0062212E">
        <w:rPr>
          <w:rFonts w:ascii="Times New Roman" w:hAnsi="Times New Roman"/>
          <w:b/>
          <w:sz w:val="28"/>
          <w:szCs w:val="28"/>
        </w:rPr>
        <w:t>. Порядок и срок отзыва заявок на участие в аукционе</w:t>
      </w:r>
    </w:p>
    <w:p w:rsidR="00FD1755" w:rsidRPr="0062212E" w:rsidRDefault="00FD1755" w:rsidP="008B6185">
      <w:pPr>
        <w:pStyle w:val="ConsNormal"/>
        <w:widowControl/>
        <w:ind w:right="0" w:firstLine="567"/>
        <w:jc w:val="center"/>
        <w:rPr>
          <w:rFonts w:ascii="Times New Roman" w:hAnsi="Times New Roman"/>
          <w:sz w:val="28"/>
          <w:szCs w:val="28"/>
        </w:rPr>
      </w:pPr>
    </w:p>
    <w:p w:rsidR="0030195A" w:rsidRDefault="00C82A2A" w:rsidP="00F629AA">
      <w:pPr>
        <w:autoSpaceDE w:val="0"/>
        <w:autoSpaceDN w:val="0"/>
        <w:adjustRightInd w:val="0"/>
        <w:ind w:firstLine="709"/>
        <w:jc w:val="both"/>
        <w:rPr>
          <w:sz w:val="28"/>
          <w:szCs w:val="28"/>
        </w:rPr>
      </w:pPr>
      <w:r>
        <w:rPr>
          <w:sz w:val="28"/>
          <w:szCs w:val="28"/>
        </w:rPr>
        <w:t>52</w:t>
      </w:r>
      <w:r w:rsidR="0030195A"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30195A"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sidR="004B3A2B">
        <w:rPr>
          <w:sz w:val="28"/>
          <w:szCs w:val="28"/>
        </w:rPr>
        <w:t xml:space="preserve">   </w:t>
      </w:r>
      <w:r w:rsidR="0030195A" w:rsidRPr="0030195A">
        <w:rPr>
          <w:sz w:val="28"/>
          <w:szCs w:val="28"/>
        </w:rPr>
        <w:t>в аукционе</w:t>
      </w:r>
      <w:proofErr w:type="gramEnd"/>
      <w:r w:rsidR="0030195A" w:rsidRPr="0030195A">
        <w:rPr>
          <w:sz w:val="28"/>
          <w:szCs w:val="28"/>
        </w:rPr>
        <w:t>.</w:t>
      </w:r>
    </w:p>
    <w:p w:rsidR="009B531B" w:rsidRPr="0062212E" w:rsidRDefault="00C82A2A" w:rsidP="00F629AA">
      <w:pPr>
        <w:autoSpaceDE w:val="0"/>
        <w:autoSpaceDN w:val="0"/>
        <w:adjustRightInd w:val="0"/>
        <w:ind w:firstLine="709"/>
        <w:jc w:val="both"/>
        <w:rPr>
          <w:sz w:val="28"/>
          <w:szCs w:val="28"/>
        </w:rPr>
      </w:pPr>
      <w:r>
        <w:rPr>
          <w:sz w:val="28"/>
          <w:szCs w:val="28"/>
        </w:rPr>
        <w:t>53</w:t>
      </w:r>
      <w:r w:rsidR="009B531B" w:rsidRPr="0062212E">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62212E" w:rsidRDefault="009B531B" w:rsidP="00B678B8">
      <w:pPr>
        <w:autoSpaceDE w:val="0"/>
        <w:autoSpaceDN w:val="0"/>
        <w:adjustRightInd w:val="0"/>
        <w:ind w:firstLine="567"/>
        <w:jc w:val="both"/>
        <w:rPr>
          <w:sz w:val="28"/>
          <w:szCs w:val="28"/>
        </w:rPr>
      </w:pPr>
    </w:p>
    <w:p w:rsidR="009B531B" w:rsidRPr="0062212E" w:rsidRDefault="006B318E" w:rsidP="00B678B8">
      <w:pPr>
        <w:autoSpaceDE w:val="0"/>
        <w:autoSpaceDN w:val="0"/>
        <w:adjustRightInd w:val="0"/>
        <w:jc w:val="center"/>
        <w:rPr>
          <w:b/>
          <w:sz w:val="28"/>
          <w:szCs w:val="28"/>
        </w:rPr>
      </w:pPr>
      <w:r w:rsidRPr="0062212E">
        <w:rPr>
          <w:b/>
          <w:sz w:val="28"/>
          <w:szCs w:val="28"/>
          <w:lang w:val="en-US"/>
        </w:rPr>
        <w:t>XII</w:t>
      </w:r>
      <w:r w:rsidR="009B531B" w:rsidRPr="0062212E">
        <w:rPr>
          <w:b/>
          <w:sz w:val="28"/>
          <w:szCs w:val="28"/>
        </w:rPr>
        <w:t>. Формы, порядок, даты начала и оконч</w:t>
      </w:r>
      <w:r w:rsidR="0024354B" w:rsidRPr="0062212E">
        <w:rPr>
          <w:b/>
          <w:sz w:val="28"/>
          <w:szCs w:val="28"/>
        </w:rPr>
        <w:t xml:space="preserve">ания предоставления участникам </w:t>
      </w:r>
      <w:r w:rsidR="009B531B" w:rsidRPr="0062212E">
        <w:rPr>
          <w:b/>
          <w:sz w:val="28"/>
          <w:szCs w:val="28"/>
        </w:rPr>
        <w:t>аукциона разъяснений положений документации об аукционе</w:t>
      </w:r>
    </w:p>
    <w:p w:rsidR="00D22EEE" w:rsidRDefault="00D22EEE" w:rsidP="00B678B8">
      <w:pPr>
        <w:autoSpaceDE w:val="0"/>
        <w:autoSpaceDN w:val="0"/>
        <w:adjustRightInd w:val="0"/>
        <w:ind w:firstLine="567"/>
        <w:jc w:val="center"/>
        <w:rPr>
          <w:sz w:val="28"/>
          <w:szCs w:val="28"/>
        </w:rPr>
      </w:pPr>
    </w:p>
    <w:p w:rsidR="00A11A69" w:rsidRDefault="00A11A69" w:rsidP="00A11A69">
      <w:pPr>
        <w:autoSpaceDE w:val="0"/>
        <w:autoSpaceDN w:val="0"/>
        <w:adjustRightInd w:val="0"/>
        <w:ind w:firstLine="708"/>
        <w:jc w:val="both"/>
        <w:rPr>
          <w:sz w:val="28"/>
          <w:szCs w:val="28"/>
        </w:rPr>
      </w:pPr>
      <w:r>
        <w:rPr>
          <w:sz w:val="28"/>
          <w:szCs w:val="28"/>
        </w:rPr>
        <w:t xml:space="preserve">54.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r w:rsidRPr="00A11A69">
        <w:rPr>
          <w:sz w:val="28"/>
          <w:szCs w:val="28"/>
        </w:rPr>
        <w:t xml:space="preserve">48 </w:t>
      </w:r>
      <w:r>
        <w:rPr>
          <w:sz w:val="28"/>
          <w:szCs w:val="28"/>
        </w:rPr>
        <w:t xml:space="preserve">настоящей документации об аукционе с использованием программно-аппаратных средств электронной площадки не более чем </w:t>
      </w:r>
      <w:r w:rsidR="004B3A2B">
        <w:rPr>
          <w:sz w:val="28"/>
          <w:szCs w:val="28"/>
        </w:rPr>
        <w:t>3 (</w:t>
      </w:r>
      <w:r>
        <w:rPr>
          <w:sz w:val="28"/>
          <w:szCs w:val="28"/>
        </w:rPr>
        <w:t>три</w:t>
      </w:r>
      <w:r w:rsidR="004B3A2B">
        <w:rPr>
          <w:sz w:val="28"/>
          <w:szCs w:val="28"/>
        </w:rPr>
        <w:t>)</w:t>
      </w:r>
      <w:r>
        <w:rPr>
          <w:sz w:val="28"/>
          <w:szCs w:val="28"/>
        </w:rPr>
        <w:t xml:space="preserve"> запроса о разъяснении положений документации об аукционе. </w:t>
      </w:r>
    </w:p>
    <w:p w:rsidR="00A11A69" w:rsidRDefault="00A11A69" w:rsidP="00A11A69">
      <w:pPr>
        <w:autoSpaceDE w:val="0"/>
        <w:autoSpaceDN w:val="0"/>
        <w:adjustRightInd w:val="0"/>
        <w:ind w:firstLine="708"/>
        <w:jc w:val="both"/>
        <w:rPr>
          <w:sz w:val="28"/>
          <w:szCs w:val="28"/>
        </w:rPr>
      </w:pPr>
      <w:r>
        <w:rPr>
          <w:sz w:val="28"/>
          <w:szCs w:val="28"/>
        </w:rPr>
        <w:t xml:space="preserve">55. Не позднее одного часа с момента поступления такого запроса оператор электронной площадки направляет его с использованием электронной </w:t>
      </w:r>
      <w:r>
        <w:rPr>
          <w:sz w:val="28"/>
          <w:szCs w:val="28"/>
        </w:rPr>
        <w:lastRenderedPageBreak/>
        <w:t xml:space="preserve">площадки организатору аукциона. В течение двух рабочих дней с даты поступления указанного запроса, если указанный запрос поступил к нему </w:t>
      </w:r>
      <w:r w:rsidR="004B3A2B">
        <w:rPr>
          <w:sz w:val="28"/>
          <w:szCs w:val="28"/>
        </w:rPr>
        <w:t xml:space="preserve">                 </w:t>
      </w:r>
      <w:r>
        <w:rPr>
          <w:sz w:val="28"/>
          <w:szCs w:val="28"/>
        </w:rPr>
        <w:t xml:space="preserve">не </w:t>
      </w:r>
      <w:proofErr w:type="gramStart"/>
      <w:r>
        <w:rPr>
          <w:sz w:val="28"/>
          <w:szCs w:val="28"/>
        </w:rPr>
        <w:t>позднее</w:t>
      </w:r>
      <w:proofErr w:type="gramEnd"/>
      <w:r>
        <w:rPr>
          <w:sz w:val="28"/>
          <w:szCs w:val="28"/>
        </w:rPr>
        <w:t xml:space="preserve"> чем за три рабочих дня до даты окончания срока подачи заявок </w:t>
      </w:r>
      <w:r w:rsidR="004B3A2B">
        <w:rPr>
          <w:sz w:val="28"/>
          <w:szCs w:val="28"/>
        </w:rPr>
        <w:t xml:space="preserve">              </w:t>
      </w:r>
      <w:r>
        <w:rPr>
          <w:sz w:val="28"/>
          <w:szCs w:val="28"/>
        </w:rPr>
        <w:t>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w:t>
      </w:r>
      <w:r w:rsidR="004B3A2B">
        <w:rPr>
          <w:sz w:val="28"/>
          <w:szCs w:val="28"/>
        </w:rPr>
        <w:t xml:space="preserve">                       </w:t>
      </w:r>
      <w:r>
        <w:rPr>
          <w:sz w:val="28"/>
          <w:szCs w:val="28"/>
        </w:rPr>
        <w:t xml:space="preserve">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A11A69" w:rsidRDefault="00A11A69" w:rsidP="00A11A69">
      <w:pPr>
        <w:autoSpaceDE w:val="0"/>
        <w:autoSpaceDN w:val="0"/>
        <w:adjustRightInd w:val="0"/>
        <w:ind w:firstLine="708"/>
        <w:jc w:val="both"/>
        <w:rPr>
          <w:sz w:val="28"/>
          <w:szCs w:val="28"/>
        </w:rPr>
      </w:pPr>
      <w:r>
        <w:rPr>
          <w:sz w:val="28"/>
          <w:szCs w:val="28"/>
        </w:rPr>
        <w:t>56. Не позднее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F629AA" w:rsidRDefault="00F629AA" w:rsidP="00A11A69">
      <w:pPr>
        <w:autoSpaceDE w:val="0"/>
        <w:autoSpaceDN w:val="0"/>
        <w:adjustRightInd w:val="0"/>
        <w:ind w:firstLine="708"/>
        <w:jc w:val="both"/>
        <w:rPr>
          <w:sz w:val="28"/>
          <w:szCs w:val="28"/>
        </w:rPr>
      </w:pPr>
    </w:p>
    <w:p w:rsidR="009B531B" w:rsidRDefault="006B318E" w:rsidP="00F629AA">
      <w:pPr>
        <w:pStyle w:val="ConsNormal"/>
        <w:widowControl/>
        <w:ind w:right="0" w:firstLine="0"/>
        <w:jc w:val="center"/>
        <w:rPr>
          <w:rFonts w:ascii="Times New Roman" w:hAnsi="Times New Roman"/>
          <w:b/>
          <w:sz w:val="28"/>
          <w:szCs w:val="28"/>
        </w:rPr>
      </w:pPr>
      <w:r w:rsidRPr="0062212E">
        <w:rPr>
          <w:rFonts w:ascii="Times New Roman" w:hAnsi="Times New Roman"/>
          <w:b/>
          <w:sz w:val="28"/>
          <w:szCs w:val="28"/>
          <w:lang w:val="en-US"/>
        </w:rPr>
        <w:t>XIII</w:t>
      </w:r>
      <w:r w:rsidR="009B531B" w:rsidRPr="0062212E">
        <w:rPr>
          <w:rFonts w:ascii="Times New Roman" w:hAnsi="Times New Roman"/>
          <w:b/>
          <w:sz w:val="28"/>
          <w:szCs w:val="28"/>
        </w:rPr>
        <w:t>. Величина повышения начальной цены договора</w:t>
      </w:r>
    </w:p>
    <w:p w:rsidR="00F629AA" w:rsidRPr="0062212E" w:rsidRDefault="00F629AA" w:rsidP="00F629AA">
      <w:pPr>
        <w:pStyle w:val="ConsNormal"/>
        <w:widowControl/>
        <w:ind w:right="0" w:firstLine="0"/>
        <w:jc w:val="center"/>
        <w:rPr>
          <w:rFonts w:ascii="Times New Roman" w:hAnsi="Times New Roman"/>
          <w:b/>
          <w:sz w:val="28"/>
          <w:szCs w:val="28"/>
        </w:rPr>
      </w:pPr>
    </w:p>
    <w:p w:rsidR="009B531B" w:rsidRPr="0062212E" w:rsidRDefault="00C82A2A" w:rsidP="00FB53FB">
      <w:pPr>
        <w:pStyle w:val="ConsPlusNormal"/>
        <w:ind w:firstLine="709"/>
        <w:jc w:val="both"/>
        <w:rPr>
          <w:rFonts w:ascii="Times New Roman" w:eastAsia="Times New Roman" w:hAnsi="Times New Roman" w:cs="Times New Roman"/>
          <w:kern w:val="0"/>
          <w:sz w:val="28"/>
          <w:szCs w:val="28"/>
          <w:lang w:eastAsia="ru-RU"/>
        </w:rPr>
      </w:pPr>
      <w:r>
        <w:rPr>
          <w:rFonts w:ascii="Times New Roman" w:hAnsi="Times New Roman" w:cs="Times New Roman"/>
          <w:sz w:val="28"/>
          <w:szCs w:val="28"/>
        </w:rPr>
        <w:t>57</w:t>
      </w:r>
      <w:r w:rsidR="009B531B" w:rsidRPr="0062212E">
        <w:rPr>
          <w:rFonts w:ascii="Times New Roman" w:hAnsi="Times New Roman" w:cs="Times New Roman"/>
          <w:sz w:val="28"/>
          <w:szCs w:val="28"/>
        </w:rPr>
        <w:t xml:space="preserve">. </w:t>
      </w:r>
      <w:r w:rsidR="009B531B" w:rsidRPr="0062212E">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sidRPr="0062212E">
        <w:rPr>
          <w:rFonts w:ascii="Times New Roman" w:eastAsia="Times New Roman" w:hAnsi="Times New Roman" w:cs="Times New Roman"/>
          <w:kern w:val="0"/>
          <w:sz w:val="28"/>
          <w:szCs w:val="28"/>
          <w:lang w:eastAsia="ru-RU"/>
        </w:rPr>
        <w:t xml:space="preserve"> </w:t>
      </w:r>
      <w:r w:rsidR="00B86B09">
        <w:rPr>
          <w:rFonts w:ascii="Times New Roman" w:eastAsia="Times New Roman" w:hAnsi="Times New Roman" w:cs="Times New Roman"/>
          <w:kern w:val="0"/>
          <w:sz w:val="28"/>
          <w:szCs w:val="28"/>
          <w:lang w:eastAsia="ru-RU"/>
        </w:rPr>
        <w:t>процен</w:t>
      </w:r>
      <w:r w:rsidR="00FB2369" w:rsidRPr="0062212E">
        <w:rPr>
          <w:rFonts w:ascii="Times New Roman" w:eastAsia="Times New Roman" w:hAnsi="Times New Roman" w:cs="Times New Roman"/>
          <w:kern w:val="0"/>
          <w:sz w:val="28"/>
          <w:szCs w:val="28"/>
          <w:lang w:eastAsia="ru-RU"/>
        </w:rPr>
        <w:t>тов</w:t>
      </w:r>
      <w:r w:rsidR="009B531B" w:rsidRPr="0062212E">
        <w:rPr>
          <w:rFonts w:ascii="Times New Roman" w:eastAsia="Times New Roman" w:hAnsi="Times New Roman" w:cs="Times New Roman"/>
          <w:kern w:val="0"/>
          <w:sz w:val="28"/>
          <w:szCs w:val="28"/>
          <w:lang w:eastAsia="ru-RU"/>
        </w:rPr>
        <w:t xml:space="preserve"> начальной цены договора (лота).</w:t>
      </w:r>
    </w:p>
    <w:p w:rsidR="009B531B" w:rsidRPr="0062212E"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62212E" w:rsidRDefault="006B318E" w:rsidP="009B531B">
      <w:pPr>
        <w:ind w:firstLine="567"/>
        <w:jc w:val="center"/>
        <w:rPr>
          <w:b/>
          <w:sz w:val="28"/>
          <w:szCs w:val="28"/>
        </w:rPr>
      </w:pPr>
      <w:r w:rsidRPr="0062212E">
        <w:rPr>
          <w:b/>
          <w:sz w:val="28"/>
          <w:szCs w:val="28"/>
          <w:lang w:val="en-US"/>
        </w:rPr>
        <w:t>XIV</w:t>
      </w:r>
      <w:r w:rsidR="009B531B" w:rsidRPr="0062212E">
        <w:rPr>
          <w:b/>
          <w:sz w:val="28"/>
          <w:szCs w:val="28"/>
        </w:rPr>
        <w:t xml:space="preserve">. Место, дата и время начала рассмотрения заявок на участие </w:t>
      </w:r>
      <w:r w:rsidR="0024354B" w:rsidRPr="0062212E">
        <w:rPr>
          <w:b/>
          <w:sz w:val="28"/>
          <w:szCs w:val="28"/>
        </w:rPr>
        <w:br/>
      </w:r>
      <w:r w:rsidR="009B531B" w:rsidRPr="0062212E">
        <w:rPr>
          <w:b/>
          <w:sz w:val="28"/>
          <w:szCs w:val="28"/>
        </w:rPr>
        <w:t>в аукционе</w:t>
      </w:r>
    </w:p>
    <w:p w:rsidR="009B531B" w:rsidRPr="0062212E" w:rsidRDefault="009B531B" w:rsidP="009B531B">
      <w:pPr>
        <w:ind w:firstLine="567"/>
        <w:jc w:val="both"/>
        <w:rPr>
          <w:sz w:val="28"/>
          <w:szCs w:val="28"/>
        </w:rPr>
      </w:pPr>
    </w:p>
    <w:p w:rsidR="009B531B" w:rsidRPr="0062212E" w:rsidRDefault="00C82A2A" w:rsidP="00FB53FB">
      <w:pPr>
        <w:ind w:firstLine="709"/>
        <w:jc w:val="both"/>
        <w:rPr>
          <w:sz w:val="28"/>
          <w:szCs w:val="28"/>
        </w:rPr>
      </w:pPr>
      <w:r>
        <w:rPr>
          <w:sz w:val="28"/>
          <w:szCs w:val="28"/>
        </w:rPr>
        <w:t>58</w:t>
      </w:r>
      <w:r w:rsidR="009B531B" w:rsidRPr="0062212E">
        <w:rPr>
          <w:sz w:val="28"/>
          <w:szCs w:val="28"/>
        </w:rPr>
        <w:t>. Р</w:t>
      </w:r>
      <w:r w:rsidR="00AE638C" w:rsidRPr="0062212E">
        <w:rPr>
          <w:sz w:val="28"/>
          <w:szCs w:val="28"/>
        </w:rPr>
        <w:t>ассмотрение заявок на участие в</w:t>
      </w:r>
      <w:r w:rsidR="009B531B" w:rsidRPr="0062212E">
        <w:rPr>
          <w:sz w:val="28"/>
          <w:szCs w:val="28"/>
        </w:rPr>
        <w:t xml:space="preserve"> аукционе проводится </w:t>
      </w:r>
      <w:r w:rsidR="004A5779">
        <w:rPr>
          <w:sz w:val="28"/>
          <w:szCs w:val="28"/>
        </w:rPr>
        <w:t xml:space="preserve">26 марта </w:t>
      </w:r>
      <w:r w:rsidR="004A5779">
        <w:rPr>
          <w:sz w:val="28"/>
          <w:szCs w:val="28"/>
        </w:rPr>
        <w:br/>
        <w:t>2024 года</w:t>
      </w:r>
      <w:r w:rsidR="002E67D9" w:rsidRPr="0062212E">
        <w:rPr>
          <w:sz w:val="28"/>
          <w:szCs w:val="28"/>
        </w:rPr>
        <w:t xml:space="preserve"> </w:t>
      </w:r>
      <w:r w:rsidR="009B531B" w:rsidRPr="0062212E">
        <w:rPr>
          <w:sz w:val="28"/>
          <w:szCs w:val="28"/>
        </w:rPr>
        <w:t xml:space="preserve">с </w:t>
      </w:r>
      <w:r w:rsidR="00427F79" w:rsidRPr="0062212E">
        <w:rPr>
          <w:sz w:val="28"/>
          <w:szCs w:val="28"/>
        </w:rPr>
        <w:t xml:space="preserve">12 </w:t>
      </w:r>
      <w:r w:rsidR="009B531B" w:rsidRPr="0062212E">
        <w:rPr>
          <w:sz w:val="28"/>
          <w:szCs w:val="28"/>
        </w:rPr>
        <w:t xml:space="preserve">часов </w:t>
      </w:r>
      <w:r w:rsidR="00854288" w:rsidRPr="0062212E">
        <w:rPr>
          <w:sz w:val="28"/>
          <w:szCs w:val="28"/>
        </w:rPr>
        <w:t>00</w:t>
      </w:r>
      <w:r w:rsidR="00601925" w:rsidRPr="0062212E">
        <w:rPr>
          <w:sz w:val="28"/>
          <w:szCs w:val="28"/>
        </w:rPr>
        <w:t xml:space="preserve"> минут </w:t>
      </w:r>
      <w:r w:rsidR="008B6185" w:rsidRPr="0062212E">
        <w:rPr>
          <w:sz w:val="28"/>
          <w:szCs w:val="28"/>
        </w:rPr>
        <w:t xml:space="preserve">(время московское) по </w:t>
      </w:r>
      <w:r w:rsidR="009B531B" w:rsidRPr="0062212E">
        <w:rPr>
          <w:sz w:val="28"/>
          <w:szCs w:val="28"/>
        </w:rPr>
        <w:t xml:space="preserve">адресу: г. Архангельск, </w:t>
      </w:r>
      <w:r w:rsidR="004A5779">
        <w:rPr>
          <w:sz w:val="28"/>
          <w:szCs w:val="28"/>
        </w:rPr>
        <w:br/>
      </w:r>
      <w:r w:rsidR="009B531B" w:rsidRPr="0062212E">
        <w:rPr>
          <w:sz w:val="28"/>
          <w:szCs w:val="28"/>
        </w:rPr>
        <w:t>пл. В.И. Ленина д.</w:t>
      </w:r>
      <w:r w:rsidR="00D81BF7" w:rsidRPr="0062212E">
        <w:rPr>
          <w:sz w:val="28"/>
          <w:szCs w:val="28"/>
        </w:rPr>
        <w:t xml:space="preserve"> </w:t>
      </w:r>
      <w:r w:rsidR="009B531B" w:rsidRPr="0062212E">
        <w:rPr>
          <w:sz w:val="28"/>
          <w:szCs w:val="28"/>
        </w:rPr>
        <w:t>5</w:t>
      </w:r>
      <w:r w:rsidR="00D81BF7" w:rsidRPr="0062212E">
        <w:rPr>
          <w:sz w:val="28"/>
          <w:szCs w:val="28"/>
        </w:rPr>
        <w:t>,</w:t>
      </w:r>
      <w:r w:rsidR="009B531B" w:rsidRPr="0062212E">
        <w:rPr>
          <w:sz w:val="28"/>
          <w:szCs w:val="28"/>
        </w:rPr>
        <w:t xml:space="preserve"> каб.</w:t>
      </w:r>
      <w:r w:rsidR="00D81BF7" w:rsidRPr="0062212E">
        <w:rPr>
          <w:sz w:val="28"/>
          <w:szCs w:val="28"/>
        </w:rPr>
        <w:t xml:space="preserve"> </w:t>
      </w:r>
      <w:r w:rsidR="009B531B" w:rsidRPr="0062212E">
        <w:rPr>
          <w:sz w:val="28"/>
          <w:szCs w:val="28"/>
        </w:rPr>
        <w:t>436.</w:t>
      </w:r>
    </w:p>
    <w:p w:rsidR="0024354B" w:rsidRPr="0062212E" w:rsidRDefault="0024354B" w:rsidP="00FB53FB">
      <w:pPr>
        <w:ind w:firstLine="709"/>
        <w:jc w:val="both"/>
        <w:rPr>
          <w:sz w:val="28"/>
          <w:szCs w:val="28"/>
        </w:rPr>
      </w:pPr>
    </w:p>
    <w:p w:rsidR="00F629AA" w:rsidRDefault="006B318E" w:rsidP="00F629AA">
      <w:pPr>
        <w:autoSpaceDE w:val="0"/>
        <w:autoSpaceDN w:val="0"/>
        <w:adjustRightInd w:val="0"/>
        <w:jc w:val="center"/>
        <w:rPr>
          <w:b/>
          <w:sz w:val="28"/>
          <w:szCs w:val="28"/>
        </w:rPr>
      </w:pPr>
      <w:r w:rsidRPr="0062212E">
        <w:rPr>
          <w:b/>
          <w:sz w:val="28"/>
          <w:szCs w:val="28"/>
          <w:lang w:val="en-US"/>
        </w:rPr>
        <w:t>XV</w:t>
      </w:r>
      <w:r w:rsidR="009B531B" w:rsidRPr="0062212E">
        <w:rPr>
          <w:b/>
          <w:sz w:val="28"/>
          <w:szCs w:val="28"/>
        </w:rPr>
        <w:t xml:space="preserve">. </w:t>
      </w:r>
      <w:r w:rsidR="0030195A">
        <w:rPr>
          <w:b/>
          <w:sz w:val="28"/>
          <w:szCs w:val="28"/>
        </w:rPr>
        <w:t>Порядок проведения аукциона</w:t>
      </w:r>
      <w:r w:rsidR="009B531B" w:rsidRPr="0062212E">
        <w:rPr>
          <w:b/>
          <w:sz w:val="28"/>
          <w:szCs w:val="28"/>
        </w:rPr>
        <w:t xml:space="preserve">, </w:t>
      </w:r>
    </w:p>
    <w:p w:rsidR="009B531B" w:rsidRPr="0062212E" w:rsidRDefault="009B531B" w:rsidP="00F629AA">
      <w:pPr>
        <w:autoSpaceDE w:val="0"/>
        <w:autoSpaceDN w:val="0"/>
        <w:adjustRightInd w:val="0"/>
        <w:jc w:val="center"/>
        <w:rPr>
          <w:b/>
          <w:sz w:val="28"/>
          <w:szCs w:val="28"/>
        </w:rPr>
      </w:pPr>
      <w:r w:rsidRPr="0062212E">
        <w:rPr>
          <w:b/>
          <w:sz w:val="28"/>
          <w:szCs w:val="28"/>
        </w:rPr>
        <w:t>определение победителя аукциона</w:t>
      </w:r>
      <w:r w:rsidR="0025675B">
        <w:rPr>
          <w:b/>
          <w:sz w:val="28"/>
          <w:szCs w:val="28"/>
        </w:rPr>
        <w:t xml:space="preserve"> </w:t>
      </w:r>
    </w:p>
    <w:p w:rsidR="0024354B" w:rsidRPr="0062212E" w:rsidRDefault="0024354B" w:rsidP="0024354B">
      <w:pPr>
        <w:autoSpaceDE w:val="0"/>
        <w:autoSpaceDN w:val="0"/>
        <w:adjustRightInd w:val="0"/>
        <w:ind w:firstLine="567"/>
        <w:jc w:val="center"/>
        <w:rPr>
          <w:b/>
          <w:sz w:val="28"/>
          <w:szCs w:val="28"/>
        </w:rPr>
      </w:pPr>
    </w:p>
    <w:p w:rsidR="009B531B" w:rsidRPr="0062212E" w:rsidRDefault="00C82A2A" w:rsidP="00F629AA">
      <w:pPr>
        <w:autoSpaceDE w:val="0"/>
        <w:autoSpaceDN w:val="0"/>
        <w:adjustRightInd w:val="0"/>
        <w:ind w:firstLine="709"/>
        <w:jc w:val="both"/>
        <w:rPr>
          <w:sz w:val="28"/>
          <w:szCs w:val="28"/>
        </w:rPr>
      </w:pPr>
      <w:r>
        <w:rPr>
          <w:sz w:val="28"/>
          <w:szCs w:val="28"/>
        </w:rPr>
        <w:t>59</w:t>
      </w:r>
      <w:r w:rsidR="009B531B" w:rsidRPr="0062212E">
        <w:rPr>
          <w:sz w:val="28"/>
          <w:szCs w:val="28"/>
        </w:rPr>
        <w:t>. Аукцион проводится в электронной форме на Ун</w:t>
      </w:r>
      <w:r w:rsidR="00D81BF7" w:rsidRPr="0062212E">
        <w:rPr>
          <w:sz w:val="28"/>
          <w:szCs w:val="28"/>
        </w:rPr>
        <w:t xml:space="preserve">иверсальной торговой платформе </w:t>
      </w:r>
      <w:r w:rsidR="009B531B" w:rsidRPr="0062212E">
        <w:rPr>
          <w:sz w:val="28"/>
          <w:szCs w:val="28"/>
        </w:rPr>
        <w:t>АО "Сбербанк – АСТ", в торговой секции "Приватизация, аренда и продажа пр</w:t>
      </w:r>
      <w:r w:rsidR="0030195A">
        <w:rPr>
          <w:sz w:val="28"/>
          <w:szCs w:val="28"/>
        </w:rPr>
        <w:t>ав" (http://utp.sberbank-ast.ru</w:t>
      </w:r>
      <w:r w:rsidR="009B531B" w:rsidRPr="0062212E">
        <w:rPr>
          <w:sz w:val="28"/>
          <w:szCs w:val="28"/>
        </w:rPr>
        <w:t xml:space="preserve">), в соответствии с регламентом торговой секции </w:t>
      </w:r>
      <w:r w:rsidR="00065259">
        <w:rPr>
          <w:sz w:val="28"/>
          <w:szCs w:val="28"/>
        </w:rPr>
        <w:t>27 марта</w:t>
      </w:r>
      <w:r w:rsidR="0030195A">
        <w:rPr>
          <w:sz w:val="28"/>
          <w:szCs w:val="28"/>
        </w:rPr>
        <w:t xml:space="preserve"> 2024</w:t>
      </w:r>
      <w:r w:rsidR="002E67D9" w:rsidRPr="0062212E">
        <w:rPr>
          <w:sz w:val="28"/>
          <w:szCs w:val="28"/>
        </w:rPr>
        <w:t xml:space="preserve"> года </w:t>
      </w:r>
      <w:r w:rsidR="009B531B" w:rsidRPr="0062212E">
        <w:rPr>
          <w:sz w:val="28"/>
          <w:szCs w:val="28"/>
        </w:rPr>
        <w:t xml:space="preserve">с </w:t>
      </w:r>
      <w:r w:rsidR="00427F79" w:rsidRPr="0062212E">
        <w:rPr>
          <w:sz w:val="28"/>
          <w:szCs w:val="28"/>
        </w:rPr>
        <w:t>10</w:t>
      </w:r>
      <w:r w:rsidR="002E67D9" w:rsidRPr="0062212E">
        <w:rPr>
          <w:sz w:val="28"/>
          <w:szCs w:val="28"/>
        </w:rPr>
        <w:t xml:space="preserve"> </w:t>
      </w:r>
      <w:r w:rsidR="009B531B" w:rsidRPr="0062212E">
        <w:rPr>
          <w:sz w:val="28"/>
          <w:szCs w:val="28"/>
        </w:rPr>
        <w:t xml:space="preserve">часов </w:t>
      </w:r>
      <w:r w:rsidR="00427F79" w:rsidRPr="0062212E">
        <w:rPr>
          <w:sz w:val="28"/>
          <w:szCs w:val="28"/>
        </w:rPr>
        <w:t>00</w:t>
      </w:r>
      <w:r w:rsidR="00601925" w:rsidRPr="0062212E">
        <w:rPr>
          <w:sz w:val="28"/>
          <w:szCs w:val="28"/>
        </w:rPr>
        <w:t xml:space="preserve"> минут </w:t>
      </w:r>
      <w:r w:rsidR="009B531B" w:rsidRPr="0062212E">
        <w:rPr>
          <w:sz w:val="28"/>
          <w:szCs w:val="28"/>
        </w:rPr>
        <w:t>(время московское).</w:t>
      </w:r>
    </w:p>
    <w:p w:rsidR="0030195A" w:rsidRPr="0030195A" w:rsidRDefault="00C82A2A" w:rsidP="00F629AA">
      <w:pPr>
        <w:autoSpaceDE w:val="0"/>
        <w:autoSpaceDN w:val="0"/>
        <w:adjustRightInd w:val="0"/>
        <w:ind w:firstLine="709"/>
        <w:jc w:val="both"/>
        <w:rPr>
          <w:sz w:val="28"/>
          <w:szCs w:val="28"/>
        </w:rPr>
      </w:pPr>
      <w:r>
        <w:rPr>
          <w:sz w:val="28"/>
          <w:szCs w:val="28"/>
        </w:rPr>
        <w:t>60</w:t>
      </w:r>
      <w:r w:rsidR="0030195A" w:rsidRPr="0030195A">
        <w:rPr>
          <w:sz w:val="28"/>
          <w:szCs w:val="28"/>
        </w:rPr>
        <w:t>. В аукционе могут участвовать только заявители, признанные участниками аукциона.</w:t>
      </w:r>
    </w:p>
    <w:p w:rsidR="0030195A" w:rsidRPr="0030195A" w:rsidRDefault="00C82A2A" w:rsidP="00F629AA">
      <w:pPr>
        <w:autoSpaceDE w:val="0"/>
        <w:autoSpaceDN w:val="0"/>
        <w:adjustRightInd w:val="0"/>
        <w:ind w:firstLine="709"/>
        <w:jc w:val="both"/>
        <w:rPr>
          <w:sz w:val="28"/>
          <w:szCs w:val="28"/>
        </w:rPr>
      </w:pPr>
      <w:r>
        <w:rPr>
          <w:sz w:val="28"/>
          <w:szCs w:val="28"/>
        </w:rPr>
        <w:t>61</w:t>
      </w:r>
      <w:r w:rsidR="0030195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30195A" w:rsidRPr="0030195A">
        <w:rPr>
          <w:sz w:val="28"/>
          <w:szCs w:val="28"/>
        </w:rPr>
        <w:t>ии ау</w:t>
      </w:r>
      <w:proofErr w:type="gramEnd"/>
      <w:r w:rsidR="0030195A" w:rsidRPr="0030195A">
        <w:rPr>
          <w:sz w:val="28"/>
          <w:szCs w:val="28"/>
        </w:rPr>
        <w:t xml:space="preserve">кциона, </w:t>
      </w:r>
      <w:r w:rsidR="00F629AA">
        <w:rPr>
          <w:sz w:val="28"/>
          <w:szCs w:val="28"/>
        </w:rPr>
        <w:br/>
      </w:r>
      <w:r w:rsidR="0030195A" w:rsidRPr="0030195A">
        <w:rPr>
          <w:sz w:val="28"/>
          <w:szCs w:val="28"/>
        </w:rPr>
        <w:t>на "шаг аукциона".</w:t>
      </w:r>
    </w:p>
    <w:p w:rsidR="0030195A" w:rsidRPr="0030195A" w:rsidRDefault="00C82A2A" w:rsidP="00F629AA">
      <w:pPr>
        <w:autoSpaceDE w:val="0"/>
        <w:autoSpaceDN w:val="0"/>
        <w:adjustRightInd w:val="0"/>
        <w:ind w:firstLine="709"/>
        <w:jc w:val="both"/>
        <w:rPr>
          <w:sz w:val="28"/>
          <w:szCs w:val="28"/>
        </w:rPr>
      </w:pPr>
      <w:r>
        <w:rPr>
          <w:sz w:val="28"/>
          <w:szCs w:val="28"/>
        </w:rPr>
        <w:t>62</w:t>
      </w:r>
      <w:r w:rsidR="0030195A" w:rsidRPr="0030195A">
        <w:rPr>
          <w:sz w:val="28"/>
          <w:szCs w:val="28"/>
        </w:rPr>
        <w:t xml:space="preserve">. "Шаг аукциона" устанавливается в размере пяти процентов начальной (минимальной) цены договора (цены лота), указанной в извещении </w:t>
      </w:r>
      <w:r w:rsidR="00250B3E">
        <w:rPr>
          <w:sz w:val="28"/>
          <w:szCs w:val="28"/>
        </w:rPr>
        <w:t xml:space="preserve">                          </w:t>
      </w:r>
      <w:r w:rsidR="0030195A" w:rsidRPr="0030195A">
        <w:rPr>
          <w:sz w:val="28"/>
          <w:szCs w:val="28"/>
        </w:rPr>
        <w:t>о проведен</w:t>
      </w:r>
      <w:proofErr w:type="gramStart"/>
      <w:r w:rsidR="0030195A" w:rsidRPr="0030195A">
        <w:rPr>
          <w:sz w:val="28"/>
          <w:szCs w:val="28"/>
        </w:rPr>
        <w:t>ии ау</w:t>
      </w:r>
      <w:proofErr w:type="gramEnd"/>
      <w:r w:rsidR="0030195A" w:rsidRPr="0030195A">
        <w:rPr>
          <w:sz w:val="28"/>
          <w:szCs w:val="28"/>
        </w:rPr>
        <w:t>кциона.</w:t>
      </w:r>
    </w:p>
    <w:p w:rsidR="0030195A" w:rsidRPr="0030195A" w:rsidRDefault="00C82A2A" w:rsidP="00F629AA">
      <w:pPr>
        <w:autoSpaceDE w:val="0"/>
        <w:autoSpaceDN w:val="0"/>
        <w:adjustRightInd w:val="0"/>
        <w:ind w:firstLine="709"/>
        <w:jc w:val="both"/>
        <w:rPr>
          <w:sz w:val="28"/>
          <w:szCs w:val="28"/>
        </w:rPr>
      </w:pPr>
      <w:r>
        <w:rPr>
          <w:sz w:val="28"/>
          <w:szCs w:val="28"/>
        </w:rPr>
        <w:t>63</w:t>
      </w:r>
      <w:r w:rsidR="0030195A" w:rsidRPr="0030195A">
        <w:rPr>
          <w:sz w:val="28"/>
          <w:szCs w:val="28"/>
        </w:rPr>
        <w:t>. При проведен</w:t>
      </w:r>
      <w:proofErr w:type="gramStart"/>
      <w:r w:rsidR="0030195A" w:rsidRPr="0030195A">
        <w:rPr>
          <w:sz w:val="28"/>
          <w:szCs w:val="28"/>
        </w:rPr>
        <w:t>ии ау</w:t>
      </w:r>
      <w:proofErr w:type="gramEnd"/>
      <w:r w:rsidR="0030195A" w:rsidRPr="0030195A">
        <w:rPr>
          <w:sz w:val="28"/>
          <w:szCs w:val="28"/>
        </w:rPr>
        <w:t>кциона устанавливается время приема предложений участников аукциона о цене договора (цене лота), составляющее 60 минут</w:t>
      </w:r>
      <w:r w:rsidR="00250B3E">
        <w:rPr>
          <w:sz w:val="28"/>
          <w:szCs w:val="28"/>
        </w:rPr>
        <w:t xml:space="preserve"> </w:t>
      </w:r>
      <w:r w:rsidR="0030195A" w:rsidRPr="0030195A">
        <w:rPr>
          <w:sz w:val="28"/>
          <w:szCs w:val="28"/>
        </w:rPr>
        <w:t>от начала проведения такого аукциона, а также 20 минут после поступления последнего предложения о цене договора (цены лота).</w:t>
      </w:r>
    </w:p>
    <w:p w:rsidR="0030195A" w:rsidRPr="0030195A" w:rsidRDefault="0030195A" w:rsidP="00F629AA">
      <w:pPr>
        <w:autoSpaceDE w:val="0"/>
        <w:autoSpaceDN w:val="0"/>
        <w:adjustRightInd w:val="0"/>
        <w:ind w:firstLine="709"/>
        <w:jc w:val="both"/>
        <w:rPr>
          <w:sz w:val="28"/>
          <w:szCs w:val="28"/>
        </w:rPr>
      </w:pPr>
      <w:r w:rsidRPr="0030195A">
        <w:rPr>
          <w:sz w:val="28"/>
          <w:szCs w:val="28"/>
        </w:rPr>
        <w:lastRenderedPageBreak/>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30195A" w:rsidRPr="0030195A" w:rsidRDefault="00C82A2A" w:rsidP="00F629AA">
      <w:pPr>
        <w:autoSpaceDE w:val="0"/>
        <w:autoSpaceDN w:val="0"/>
        <w:adjustRightInd w:val="0"/>
        <w:ind w:firstLine="709"/>
        <w:jc w:val="both"/>
        <w:rPr>
          <w:sz w:val="28"/>
          <w:szCs w:val="28"/>
        </w:rPr>
      </w:pPr>
      <w:r>
        <w:rPr>
          <w:sz w:val="28"/>
          <w:szCs w:val="28"/>
        </w:rPr>
        <w:t>64</w:t>
      </w:r>
      <w:r w:rsidR="0030195A" w:rsidRPr="0030195A">
        <w:rPr>
          <w:sz w:val="28"/>
          <w:szCs w:val="28"/>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30195A" w:rsidRPr="0030195A">
        <w:rPr>
          <w:sz w:val="28"/>
          <w:szCs w:val="28"/>
        </w:rPr>
        <w:t>предложение</w:t>
      </w:r>
      <w:proofErr w:type="gramEnd"/>
      <w:r w:rsidR="0030195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30195A" w:rsidRPr="0030195A" w:rsidRDefault="00C82A2A" w:rsidP="00F629AA">
      <w:pPr>
        <w:autoSpaceDE w:val="0"/>
        <w:autoSpaceDN w:val="0"/>
        <w:adjustRightInd w:val="0"/>
        <w:ind w:firstLine="709"/>
        <w:jc w:val="both"/>
        <w:rPr>
          <w:sz w:val="28"/>
          <w:szCs w:val="28"/>
        </w:rPr>
      </w:pPr>
      <w:r>
        <w:rPr>
          <w:sz w:val="28"/>
          <w:szCs w:val="28"/>
        </w:rPr>
        <w:t>65</w:t>
      </w:r>
      <w:r w:rsidR="0030195A" w:rsidRPr="0030195A">
        <w:rPr>
          <w:sz w:val="28"/>
          <w:szCs w:val="28"/>
        </w:rPr>
        <w:t>. Победителем аукциона признается лицо, предложившее наиболее высокую цену договора.</w:t>
      </w:r>
    </w:p>
    <w:p w:rsidR="0030195A" w:rsidRPr="0030195A" w:rsidRDefault="00C82A2A" w:rsidP="00F629AA">
      <w:pPr>
        <w:autoSpaceDE w:val="0"/>
        <w:autoSpaceDN w:val="0"/>
        <w:adjustRightInd w:val="0"/>
        <w:ind w:firstLine="709"/>
        <w:jc w:val="both"/>
        <w:rPr>
          <w:sz w:val="28"/>
          <w:szCs w:val="28"/>
        </w:rPr>
      </w:pPr>
      <w:r>
        <w:rPr>
          <w:sz w:val="28"/>
          <w:szCs w:val="28"/>
        </w:rPr>
        <w:t>66</w:t>
      </w:r>
      <w:r w:rsidR="0030195A" w:rsidRPr="0030195A">
        <w:rPr>
          <w:sz w:val="28"/>
          <w:szCs w:val="28"/>
        </w:rPr>
        <w:t xml:space="preserve">. </w:t>
      </w:r>
      <w:r w:rsidR="006702EB"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sidR="004B3A2B">
        <w:rPr>
          <w:sz w:val="28"/>
          <w:szCs w:val="28"/>
        </w:rPr>
        <w:t xml:space="preserve">     </w:t>
      </w:r>
      <w:r w:rsidR="006702EB"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w:t>
      </w:r>
      <w:r w:rsidR="006702EB">
        <w:rPr>
          <w:sz w:val="28"/>
          <w:szCs w:val="28"/>
        </w:rPr>
        <w:t>й площадки на официальном сайте</w:t>
      </w:r>
      <w:r w:rsidR="0030195A" w:rsidRPr="0030195A">
        <w:rPr>
          <w:sz w:val="28"/>
          <w:szCs w:val="28"/>
        </w:rPr>
        <w:t>.</w:t>
      </w:r>
    </w:p>
    <w:p w:rsidR="0030195A" w:rsidRPr="0030195A" w:rsidRDefault="00C82A2A" w:rsidP="00F629AA">
      <w:pPr>
        <w:autoSpaceDE w:val="0"/>
        <w:autoSpaceDN w:val="0"/>
        <w:adjustRightInd w:val="0"/>
        <w:ind w:firstLine="709"/>
        <w:jc w:val="both"/>
        <w:rPr>
          <w:sz w:val="28"/>
          <w:szCs w:val="28"/>
        </w:rPr>
      </w:pPr>
      <w:r>
        <w:rPr>
          <w:sz w:val="28"/>
          <w:szCs w:val="28"/>
        </w:rPr>
        <w:t>67</w:t>
      </w:r>
      <w:r w:rsidR="0030195A" w:rsidRPr="0030195A">
        <w:rPr>
          <w:sz w:val="28"/>
          <w:szCs w:val="28"/>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0030195A" w:rsidRPr="0030195A">
        <w:rPr>
          <w:sz w:val="28"/>
          <w:szCs w:val="28"/>
        </w:rPr>
        <w:t>связи</w:t>
      </w:r>
      <w:proofErr w:type="gramEnd"/>
      <w:r w:rsidR="0030195A" w:rsidRPr="0030195A">
        <w:rPr>
          <w:sz w:val="28"/>
          <w:szCs w:val="28"/>
        </w:rPr>
        <w:t xml:space="preserve"> с чем в день проведения аукциона организатор аукциона составляет </w:t>
      </w:r>
      <w:r w:rsidR="004B3A2B">
        <w:rPr>
          <w:sz w:val="28"/>
          <w:szCs w:val="28"/>
        </w:rPr>
        <w:t xml:space="preserve">               </w:t>
      </w:r>
      <w:r w:rsidR="0030195A" w:rsidRPr="0030195A">
        <w:rPr>
          <w:sz w:val="28"/>
          <w:szCs w:val="28"/>
        </w:rPr>
        <w:t xml:space="preserve">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w:t>
      </w:r>
      <w:proofErr w:type="gramStart"/>
      <w:r w:rsidR="0030195A" w:rsidRPr="0030195A">
        <w:rPr>
          <w:sz w:val="28"/>
          <w:szCs w:val="28"/>
        </w:rPr>
        <w:t>несостоявшимся</w:t>
      </w:r>
      <w:proofErr w:type="gramEnd"/>
      <w:r w:rsidR="0030195A" w:rsidRPr="0030195A">
        <w:rPr>
          <w:sz w:val="28"/>
          <w:szCs w:val="28"/>
        </w:rPr>
        <w:t>.</w:t>
      </w:r>
    </w:p>
    <w:p w:rsidR="003C1A63" w:rsidRDefault="0030195A" w:rsidP="00F629AA">
      <w:pPr>
        <w:autoSpaceDE w:val="0"/>
        <w:autoSpaceDN w:val="0"/>
        <w:adjustRightInd w:val="0"/>
        <w:ind w:firstLine="709"/>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30195A">
        <w:rPr>
          <w:sz w:val="28"/>
          <w:szCs w:val="28"/>
        </w:rPr>
        <w:t>ии</w:t>
      </w:r>
      <w:r w:rsidR="004B3A2B">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площадке указанный протокол размещается оператором электронной площадки на официальном сайте. </w:t>
      </w:r>
    </w:p>
    <w:p w:rsidR="009B531B" w:rsidRPr="0062212E" w:rsidRDefault="009B531B" w:rsidP="009B531B">
      <w:pPr>
        <w:autoSpaceDE w:val="0"/>
        <w:autoSpaceDN w:val="0"/>
        <w:adjustRightInd w:val="0"/>
        <w:ind w:firstLine="567"/>
        <w:jc w:val="both"/>
        <w:rPr>
          <w:sz w:val="28"/>
          <w:szCs w:val="28"/>
        </w:rPr>
      </w:pPr>
    </w:p>
    <w:p w:rsidR="009B531B" w:rsidRPr="0062212E" w:rsidRDefault="006B318E" w:rsidP="0024354B">
      <w:pPr>
        <w:jc w:val="center"/>
        <w:rPr>
          <w:b/>
          <w:sz w:val="28"/>
          <w:szCs w:val="28"/>
        </w:rPr>
      </w:pPr>
      <w:r w:rsidRPr="0062212E">
        <w:rPr>
          <w:b/>
          <w:sz w:val="28"/>
          <w:szCs w:val="28"/>
          <w:lang w:val="en-US"/>
        </w:rPr>
        <w:t>XVI</w:t>
      </w:r>
      <w:r w:rsidR="008B6185" w:rsidRPr="0062212E">
        <w:rPr>
          <w:b/>
          <w:sz w:val="28"/>
          <w:szCs w:val="28"/>
        </w:rPr>
        <w:t xml:space="preserve">. </w:t>
      </w:r>
      <w:r w:rsidR="009B531B" w:rsidRPr="0062212E">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2212E" w:rsidRDefault="009B531B" w:rsidP="009B531B">
      <w:pPr>
        <w:ind w:firstLine="567"/>
        <w:jc w:val="both"/>
        <w:rPr>
          <w:sz w:val="28"/>
          <w:szCs w:val="28"/>
        </w:rPr>
      </w:pPr>
    </w:p>
    <w:p w:rsidR="003C1A63" w:rsidRPr="003C1A63" w:rsidRDefault="00E67004" w:rsidP="003C1A63">
      <w:pPr>
        <w:ind w:firstLine="709"/>
        <w:jc w:val="both"/>
        <w:rPr>
          <w:sz w:val="28"/>
          <w:szCs w:val="28"/>
        </w:rPr>
      </w:pPr>
      <w:r>
        <w:rPr>
          <w:sz w:val="28"/>
          <w:szCs w:val="28"/>
        </w:rPr>
        <w:t>68</w:t>
      </w:r>
      <w:r w:rsidR="009B531B" w:rsidRPr="0062212E">
        <w:rPr>
          <w:sz w:val="28"/>
          <w:szCs w:val="28"/>
        </w:rPr>
        <w:t xml:space="preserve">. </w:t>
      </w:r>
      <w:r w:rsidR="003C1A63" w:rsidRPr="003C1A63">
        <w:rPr>
          <w:sz w:val="28"/>
          <w:szCs w:val="28"/>
        </w:rPr>
        <w:t xml:space="preserve">Для участия в аукционе заявитель лично вносит установленный задаток по следующим реквизитам УТП: </w:t>
      </w:r>
    </w:p>
    <w:p w:rsidR="003C1A63" w:rsidRPr="003C1A63" w:rsidRDefault="003C1A63" w:rsidP="003C1A63">
      <w:pPr>
        <w:ind w:firstLine="709"/>
        <w:jc w:val="both"/>
        <w:rPr>
          <w:sz w:val="28"/>
          <w:szCs w:val="28"/>
        </w:rPr>
      </w:pPr>
      <w:r w:rsidRPr="003C1A63">
        <w:rPr>
          <w:sz w:val="28"/>
          <w:szCs w:val="28"/>
        </w:rPr>
        <w:t>ПОЛУЧАТЕЛЬ:</w:t>
      </w:r>
    </w:p>
    <w:p w:rsidR="003C1A63" w:rsidRPr="003C1A63" w:rsidRDefault="003C1A63" w:rsidP="003C1A63">
      <w:pPr>
        <w:ind w:firstLine="709"/>
        <w:jc w:val="both"/>
        <w:rPr>
          <w:sz w:val="28"/>
          <w:szCs w:val="28"/>
        </w:rPr>
      </w:pPr>
      <w:r w:rsidRPr="003C1A63">
        <w:rPr>
          <w:sz w:val="28"/>
          <w:szCs w:val="28"/>
        </w:rPr>
        <w:t>Наименование: АО "Сбербанк-АСТ"</w:t>
      </w:r>
    </w:p>
    <w:p w:rsidR="003C1A63" w:rsidRPr="003C1A63" w:rsidRDefault="003C1A63" w:rsidP="003C1A63">
      <w:pPr>
        <w:ind w:firstLine="709"/>
        <w:jc w:val="both"/>
        <w:rPr>
          <w:sz w:val="28"/>
          <w:szCs w:val="28"/>
        </w:rPr>
      </w:pPr>
      <w:r w:rsidRPr="003C1A63">
        <w:rPr>
          <w:sz w:val="28"/>
          <w:szCs w:val="28"/>
        </w:rPr>
        <w:lastRenderedPageBreak/>
        <w:t>ИНН: 7707308480</w:t>
      </w:r>
    </w:p>
    <w:p w:rsidR="003C1A63" w:rsidRPr="003C1A63" w:rsidRDefault="003C1A63" w:rsidP="003C1A63">
      <w:pPr>
        <w:ind w:firstLine="709"/>
        <w:jc w:val="both"/>
        <w:rPr>
          <w:sz w:val="28"/>
          <w:szCs w:val="28"/>
        </w:rPr>
      </w:pPr>
      <w:r w:rsidRPr="003C1A63">
        <w:rPr>
          <w:sz w:val="28"/>
          <w:szCs w:val="28"/>
        </w:rPr>
        <w:t>КПП: 770401001</w:t>
      </w:r>
    </w:p>
    <w:p w:rsidR="003C1A63" w:rsidRPr="003C1A63" w:rsidRDefault="003C1A63" w:rsidP="003C1A63">
      <w:pPr>
        <w:ind w:firstLine="709"/>
        <w:jc w:val="both"/>
        <w:rPr>
          <w:sz w:val="28"/>
          <w:szCs w:val="28"/>
        </w:rPr>
      </w:pPr>
      <w:r w:rsidRPr="003C1A63">
        <w:rPr>
          <w:sz w:val="28"/>
          <w:szCs w:val="28"/>
        </w:rPr>
        <w:t>Расчетный счет: 40702810300020038047</w:t>
      </w:r>
    </w:p>
    <w:p w:rsidR="003C1A63" w:rsidRPr="003C1A63" w:rsidRDefault="003C1A63" w:rsidP="003C1A63">
      <w:pPr>
        <w:ind w:firstLine="709"/>
        <w:jc w:val="both"/>
        <w:rPr>
          <w:sz w:val="28"/>
          <w:szCs w:val="28"/>
        </w:rPr>
      </w:pPr>
      <w:r w:rsidRPr="003C1A63">
        <w:rPr>
          <w:sz w:val="28"/>
          <w:szCs w:val="28"/>
        </w:rPr>
        <w:t>БАНК ПОЛУЧАТЕЛЯ:</w:t>
      </w:r>
    </w:p>
    <w:p w:rsidR="003C1A63" w:rsidRPr="003C1A63" w:rsidRDefault="003C1A63" w:rsidP="003C1A63">
      <w:pPr>
        <w:ind w:firstLine="709"/>
        <w:jc w:val="both"/>
        <w:rPr>
          <w:sz w:val="28"/>
          <w:szCs w:val="28"/>
        </w:rPr>
      </w:pPr>
      <w:r w:rsidRPr="003C1A63">
        <w:rPr>
          <w:sz w:val="28"/>
          <w:szCs w:val="28"/>
        </w:rPr>
        <w:t>Наименование банка: ПАО "СБЕРБАНК РОССИИ" Г. МОСКВА</w:t>
      </w:r>
    </w:p>
    <w:p w:rsidR="003C1A63" w:rsidRPr="003C1A63" w:rsidRDefault="003C1A63" w:rsidP="003C1A63">
      <w:pPr>
        <w:ind w:firstLine="709"/>
        <w:jc w:val="both"/>
        <w:rPr>
          <w:sz w:val="28"/>
          <w:szCs w:val="28"/>
        </w:rPr>
      </w:pPr>
      <w:r w:rsidRPr="003C1A63">
        <w:rPr>
          <w:sz w:val="28"/>
          <w:szCs w:val="28"/>
        </w:rPr>
        <w:t>БИК: 044525225</w:t>
      </w:r>
    </w:p>
    <w:p w:rsidR="003C1A63" w:rsidRPr="003C1A63" w:rsidRDefault="003C1A63" w:rsidP="003C1A63">
      <w:pPr>
        <w:ind w:firstLine="709"/>
        <w:jc w:val="both"/>
        <w:rPr>
          <w:sz w:val="28"/>
          <w:szCs w:val="28"/>
        </w:rPr>
      </w:pPr>
      <w:r w:rsidRPr="003C1A63">
        <w:rPr>
          <w:sz w:val="28"/>
          <w:szCs w:val="28"/>
        </w:rPr>
        <w:t>Корреспондентский счет: 30101810400000000225</w:t>
      </w:r>
    </w:p>
    <w:p w:rsidR="003C1A63" w:rsidRPr="003C1A63" w:rsidRDefault="003C1A63" w:rsidP="00CE0347">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случае оплаты физическим лицом, в  назначении платежа необходимо обязательно указывать ИНН плательщика.</w:t>
      </w:r>
    </w:p>
    <w:p w:rsidR="003C1A63" w:rsidRPr="003C1A63" w:rsidRDefault="003C1A63" w:rsidP="00CE0347">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sidR="004E3E98">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sidR="00FF1736">
        <w:rPr>
          <w:sz w:val="28"/>
          <w:szCs w:val="28"/>
        </w:rPr>
        <w:t xml:space="preserve">                  </w:t>
      </w:r>
      <w:r w:rsidRPr="003C1A63">
        <w:rPr>
          <w:sz w:val="28"/>
          <w:szCs w:val="28"/>
        </w:rPr>
        <w:t xml:space="preserve"> от третьих лиц, не зачисляются.</w:t>
      </w:r>
    </w:p>
    <w:p w:rsidR="003C1A63" w:rsidRPr="003C1A63" w:rsidRDefault="003C1A63" w:rsidP="00CE0347">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p>
    <w:p w:rsidR="003C1A63" w:rsidRPr="003C1A63" w:rsidRDefault="003C1A63" w:rsidP="00CE0347">
      <w:pPr>
        <w:ind w:firstLine="709"/>
        <w:jc w:val="both"/>
        <w:rPr>
          <w:sz w:val="28"/>
          <w:szCs w:val="28"/>
        </w:rPr>
      </w:pPr>
      <w:r w:rsidRPr="003C1A63">
        <w:rPr>
          <w:sz w:val="28"/>
          <w:szCs w:val="28"/>
        </w:rPr>
        <w:t xml:space="preserve">не позднее 11 часов 00 минут текущего рабочего дня. Зачисление </w:t>
      </w:r>
      <w:r w:rsidR="004E3E98">
        <w:rPr>
          <w:sz w:val="28"/>
          <w:szCs w:val="28"/>
        </w:rPr>
        <w:t xml:space="preserve">             </w:t>
      </w:r>
      <w:r w:rsidRPr="003C1A63">
        <w:rPr>
          <w:sz w:val="28"/>
          <w:szCs w:val="28"/>
        </w:rPr>
        <w:t>на лицевой счет осуществляется автоматически по совпадению ИНН и КПП участника с учетом требований к назначению платежа.</w:t>
      </w:r>
    </w:p>
    <w:p w:rsidR="003C1A63" w:rsidRDefault="003C1A63" w:rsidP="00CE0347">
      <w:pPr>
        <w:ind w:firstLine="709"/>
        <w:jc w:val="both"/>
        <w:rPr>
          <w:sz w:val="28"/>
          <w:szCs w:val="28"/>
        </w:rPr>
      </w:pPr>
      <w:r w:rsidRPr="003C1A63">
        <w:rPr>
          <w:sz w:val="28"/>
          <w:szCs w:val="28"/>
        </w:rPr>
        <w:t xml:space="preserve">Срок поступления задатка по реквизитам УТП – по </w:t>
      </w:r>
      <w:r w:rsidR="004A5779">
        <w:rPr>
          <w:sz w:val="28"/>
          <w:szCs w:val="28"/>
        </w:rPr>
        <w:t>26 марта</w:t>
      </w:r>
      <w:r w:rsidRPr="003C1A63">
        <w:rPr>
          <w:sz w:val="28"/>
          <w:szCs w:val="28"/>
        </w:rPr>
        <w:t xml:space="preserve"> 2024 года включительно.</w:t>
      </w:r>
    </w:p>
    <w:p w:rsidR="009B531B" w:rsidRPr="0062212E" w:rsidRDefault="009B531B" w:rsidP="00CE0347">
      <w:pPr>
        <w:ind w:firstLine="709"/>
        <w:jc w:val="both"/>
        <w:rPr>
          <w:sz w:val="28"/>
          <w:szCs w:val="28"/>
        </w:rPr>
      </w:pPr>
      <w:r w:rsidRPr="0062212E">
        <w:rPr>
          <w:sz w:val="28"/>
          <w:szCs w:val="28"/>
        </w:rPr>
        <w:t>Р</w:t>
      </w:r>
      <w:r w:rsidR="006B318E" w:rsidRPr="0062212E">
        <w:rPr>
          <w:sz w:val="28"/>
          <w:szCs w:val="28"/>
        </w:rPr>
        <w:t xml:space="preserve">азмер задатка установлен в пункте </w:t>
      </w:r>
      <w:r w:rsidR="00854288" w:rsidRPr="00C82A2A">
        <w:rPr>
          <w:sz w:val="28"/>
          <w:szCs w:val="28"/>
        </w:rPr>
        <w:t>9</w:t>
      </w:r>
      <w:r w:rsidR="00854288" w:rsidRPr="0062212E">
        <w:rPr>
          <w:sz w:val="28"/>
          <w:szCs w:val="28"/>
        </w:rPr>
        <w:t xml:space="preserve"> настоящей документации</w:t>
      </w:r>
      <w:r w:rsidRPr="0062212E">
        <w:rPr>
          <w:sz w:val="28"/>
          <w:szCs w:val="28"/>
        </w:rPr>
        <w:t xml:space="preserve"> </w:t>
      </w:r>
      <w:r w:rsidR="00B0271B" w:rsidRPr="0062212E">
        <w:rPr>
          <w:sz w:val="28"/>
          <w:szCs w:val="28"/>
        </w:rPr>
        <w:br/>
      </w:r>
      <w:r w:rsidRPr="0062212E">
        <w:rPr>
          <w:sz w:val="28"/>
          <w:szCs w:val="28"/>
        </w:rPr>
        <w:t>об аукционе.</w:t>
      </w:r>
    </w:p>
    <w:p w:rsidR="009B531B" w:rsidRPr="0062212E" w:rsidRDefault="00E67004" w:rsidP="00CE0347">
      <w:pPr>
        <w:snapToGrid w:val="0"/>
        <w:ind w:firstLine="709"/>
        <w:jc w:val="both"/>
        <w:rPr>
          <w:sz w:val="28"/>
          <w:szCs w:val="28"/>
        </w:rPr>
      </w:pPr>
      <w:r>
        <w:rPr>
          <w:sz w:val="28"/>
          <w:szCs w:val="28"/>
        </w:rPr>
        <w:t>69</w:t>
      </w:r>
      <w:r w:rsidR="009B531B"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3C1A63" w:rsidRPr="0030195A" w:rsidRDefault="00C82A2A" w:rsidP="00CE0347">
      <w:pPr>
        <w:autoSpaceDE w:val="0"/>
        <w:autoSpaceDN w:val="0"/>
        <w:adjustRightInd w:val="0"/>
        <w:ind w:firstLine="709"/>
        <w:jc w:val="both"/>
        <w:rPr>
          <w:sz w:val="28"/>
          <w:szCs w:val="28"/>
        </w:rPr>
      </w:pPr>
      <w:r>
        <w:rPr>
          <w:sz w:val="28"/>
          <w:szCs w:val="28"/>
        </w:rPr>
        <w:t>7</w:t>
      </w:r>
      <w:r w:rsidR="00E67004">
        <w:rPr>
          <w:sz w:val="28"/>
          <w:szCs w:val="28"/>
        </w:rPr>
        <w:t>0</w:t>
      </w:r>
      <w:r w:rsidR="003C1A63" w:rsidRPr="0030195A">
        <w:rPr>
          <w:sz w:val="28"/>
          <w:szCs w:val="28"/>
        </w:rPr>
        <w:t xml:space="preserve">. Участникам аукциона, за исключением победителя аукциона </w:t>
      </w:r>
      <w:r w:rsidR="004E3E98">
        <w:rPr>
          <w:sz w:val="28"/>
          <w:szCs w:val="28"/>
        </w:rPr>
        <w:t xml:space="preserve">                    </w:t>
      </w:r>
      <w:r w:rsidR="003C1A63" w:rsidRPr="0030195A">
        <w:rPr>
          <w:sz w:val="28"/>
          <w:szCs w:val="28"/>
        </w:rPr>
        <w:t xml:space="preserve">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3C1A63" w:rsidRPr="0030195A">
        <w:rPr>
          <w:sz w:val="28"/>
          <w:szCs w:val="28"/>
        </w:rPr>
        <w:t>размещения протокола проведения итогов аукциона</w:t>
      </w:r>
      <w:proofErr w:type="gramEnd"/>
      <w:r w:rsidR="003C1A63" w:rsidRPr="0030195A">
        <w:rPr>
          <w:sz w:val="28"/>
          <w:szCs w:val="28"/>
        </w:rPr>
        <w:t xml:space="preserve"> на официальном сайте.</w:t>
      </w:r>
    </w:p>
    <w:p w:rsidR="003C1A63" w:rsidRPr="0030195A" w:rsidRDefault="003C1A63" w:rsidP="003C1A63">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sidR="00FF1736">
        <w:rPr>
          <w:sz w:val="28"/>
          <w:szCs w:val="28"/>
        </w:rPr>
        <w:t xml:space="preserve">                  </w:t>
      </w:r>
      <w:r w:rsidRPr="0030195A">
        <w:rPr>
          <w:sz w:val="28"/>
          <w:szCs w:val="28"/>
        </w:rPr>
        <w:t xml:space="preserve">в течение пяти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D22EEE" w:rsidRPr="0062212E" w:rsidRDefault="00D22EEE" w:rsidP="00B0271B">
      <w:pPr>
        <w:snapToGrid w:val="0"/>
        <w:ind w:firstLine="709"/>
        <w:jc w:val="both"/>
        <w:rPr>
          <w:sz w:val="28"/>
          <w:szCs w:val="28"/>
        </w:rPr>
      </w:pPr>
    </w:p>
    <w:p w:rsidR="00D22EEE" w:rsidRPr="0062212E" w:rsidRDefault="00D22EEE" w:rsidP="0024354B">
      <w:pPr>
        <w:autoSpaceDE w:val="0"/>
        <w:autoSpaceDN w:val="0"/>
        <w:adjustRightInd w:val="0"/>
        <w:jc w:val="center"/>
        <w:rPr>
          <w:b/>
          <w:sz w:val="28"/>
          <w:szCs w:val="28"/>
        </w:rPr>
      </w:pPr>
      <w:r w:rsidRPr="0062212E">
        <w:rPr>
          <w:b/>
          <w:sz w:val="28"/>
          <w:szCs w:val="28"/>
          <w:lang w:val="en-US"/>
        </w:rPr>
        <w:t>XVII</w:t>
      </w:r>
      <w:r w:rsidRPr="0062212E">
        <w:rPr>
          <w:b/>
          <w:sz w:val="28"/>
          <w:szCs w:val="28"/>
        </w:rPr>
        <w:t xml:space="preserve">. Дата, время и график проведения осмотра </w:t>
      </w:r>
      <w:r w:rsidR="00682751">
        <w:rPr>
          <w:b/>
          <w:sz w:val="28"/>
          <w:szCs w:val="28"/>
        </w:rPr>
        <w:t>муниципального имущества</w:t>
      </w:r>
      <w:r w:rsidRPr="0062212E">
        <w:rPr>
          <w:b/>
          <w:sz w:val="28"/>
          <w:szCs w:val="28"/>
        </w:rPr>
        <w:t>, права</w:t>
      </w:r>
      <w:r w:rsidR="00682751">
        <w:rPr>
          <w:b/>
          <w:sz w:val="28"/>
          <w:szCs w:val="28"/>
        </w:rPr>
        <w:t xml:space="preserve"> </w:t>
      </w:r>
      <w:r w:rsidRPr="0062212E">
        <w:rPr>
          <w:b/>
          <w:sz w:val="28"/>
          <w:szCs w:val="28"/>
        </w:rPr>
        <w:t>на</w:t>
      </w:r>
      <w:r w:rsidR="0024354B" w:rsidRPr="0062212E">
        <w:rPr>
          <w:b/>
          <w:sz w:val="28"/>
          <w:szCs w:val="28"/>
        </w:rPr>
        <w:t xml:space="preserve"> которое передается по договору</w:t>
      </w:r>
    </w:p>
    <w:p w:rsidR="00D22EEE" w:rsidRPr="0062212E" w:rsidRDefault="00D22EEE" w:rsidP="00D22EEE">
      <w:pPr>
        <w:autoSpaceDE w:val="0"/>
        <w:autoSpaceDN w:val="0"/>
        <w:adjustRightInd w:val="0"/>
        <w:ind w:firstLine="567"/>
        <w:jc w:val="both"/>
        <w:rPr>
          <w:sz w:val="28"/>
          <w:szCs w:val="28"/>
        </w:rPr>
      </w:pPr>
    </w:p>
    <w:p w:rsidR="00D22EEE" w:rsidRPr="0062212E" w:rsidRDefault="00E67004" w:rsidP="00D22EEE">
      <w:pPr>
        <w:autoSpaceDE w:val="0"/>
        <w:autoSpaceDN w:val="0"/>
        <w:adjustRightInd w:val="0"/>
        <w:ind w:firstLine="708"/>
        <w:jc w:val="both"/>
        <w:rPr>
          <w:sz w:val="28"/>
          <w:szCs w:val="28"/>
        </w:rPr>
      </w:pPr>
      <w:r>
        <w:rPr>
          <w:sz w:val="28"/>
          <w:szCs w:val="28"/>
        </w:rPr>
        <w:t>71</w:t>
      </w:r>
      <w:r w:rsidR="00D22EEE" w:rsidRPr="0062212E">
        <w:rPr>
          <w:sz w:val="28"/>
          <w:szCs w:val="28"/>
        </w:rPr>
        <w:t xml:space="preserve">. Осмотр обеспечивает организатор аукциона без взимания платы. </w:t>
      </w:r>
    </w:p>
    <w:p w:rsidR="00D22EEE" w:rsidRDefault="00E67004" w:rsidP="00D22EEE">
      <w:pPr>
        <w:autoSpaceDE w:val="0"/>
        <w:autoSpaceDN w:val="0"/>
        <w:adjustRightInd w:val="0"/>
        <w:ind w:firstLine="708"/>
        <w:jc w:val="both"/>
        <w:rPr>
          <w:sz w:val="28"/>
          <w:szCs w:val="28"/>
        </w:rPr>
      </w:pPr>
      <w:r>
        <w:rPr>
          <w:sz w:val="28"/>
          <w:szCs w:val="28"/>
        </w:rPr>
        <w:t>72</w:t>
      </w:r>
      <w:r w:rsidR="00D22EEE" w:rsidRPr="0062212E">
        <w:rPr>
          <w:sz w:val="28"/>
          <w:szCs w:val="28"/>
        </w:rPr>
        <w:t>. Осмотр передаваемого в аренду муниципального имущества можно произвести в следующее время:</w:t>
      </w:r>
    </w:p>
    <w:p w:rsidR="00CE0347" w:rsidRDefault="00CE0347" w:rsidP="00D22EEE">
      <w:pPr>
        <w:autoSpaceDE w:val="0"/>
        <w:autoSpaceDN w:val="0"/>
        <w:adjustRightInd w:val="0"/>
        <w:ind w:firstLine="708"/>
        <w:jc w:val="both"/>
        <w:rPr>
          <w:sz w:val="28"/>
          <w:szCs w:val="28"/>
        </w:rPr>
      </w:pPr>
    </w:p>
    <w:p w:rsidR="00CE0347" w:rsidRPr="0062212E" w:rsidRDefault="00CE0347" w:rsidP="00D22EEE">
      <w:pPr>
        <w:autoSpaceDE w:val="0"/>
        <w:autoSpaceDN w:val="0"/>
        <w:adjustRightInd w:val="0"/>
        <w:ind w:firstLine="708"/>
        <w:jc w:val="both"/>
        <w:rPr>
          <w:sz w:val="28"/>
          <w:szCs w:val="28"/>
        </w:rPr>
      </w:pPr>
    </w:p>
    <w:p w:rsidR="00D22EEE" w:rsidRPr="0062212E" w:rsidRDefault="00D22EEE" w:rsidP="00D22EEE">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4991"/>
        <w:gridCol w:w="4755"/>
      </w:tblGrid>
      <w:tr w:rsidR="00D22EEE" w:rsidRPr="0062212E" w:rsidTr="00906C21">
        <w:tc>
          <w:tcPr>
            <w:tcW w:w="4991" w:type="dxa"/>
            <w:tcBorders>
              <w:top w:val="single" w:sz="4" w:space="0" w:color="auto"/>
              <w:bottom w:val="single" w:sz="4" w:space="0" w:color="auto"/>
              <w:right w:val="single" w:sz="4" w:space="0" w:color="auto"/>
            </w:tcBorders>
          </w:tcPr>
          <w:p w:rsidR="00D22EEE" w:rsidRPr="00CE0347" w:rsidRDefault="00D22EEE" w:rsidP="00906C21">
            <w:pPr>
              <w:autoSpaceDE w:val="0"/>
              <w:autoSpaceDN w:val="0"/>
              <w:adjustRightInd w:val="0"/>
              <w:ind w:firstLine="567"/>
              <w:jc w:val="center"/>
              <w:rPr>
                <w:sz w:val="24"/>
                <w:szCs w:val="28"/>
              </w:rPr>
            </w:pPr>
            <w:r w:rsidRPr="00CE0347">
              <w:rPr>
                <w:sz w:val="24"/>
                <w:szCs w:val="28"/>
              </w:rPr>
              <w:lastRenderedPageBreak/>
              <w:t>Дата осмотра</w:t>
            </w:r>
          </w:p>
        </w:tc>
        <w:tc>
          <w:tcPr>
            <w:tcW w:w="4755" w:type="dxa"/>
            <w:tcBorders>
              <w:top w:val="single" w:sz="4" w:space="0" w:color="auto"/>
              <w:left w:val="single" w:sz="4" w:space="0" w:color="auto"/>
              <w:bottom w:val="single" w:sz="4" w:space="0" w:color="auto"/>
            </w:tcBorders>
          </w:tcPr>
          <w:p w:rsidR="00D22EEE" w:rsidRPr="00CE0347" w:rsidRDefault="00D22EEE" w:rsidP="00906C21">
            <w:pPr>
              <w:autoSpaceDE w:val="0"/>
              <w:autoSpaceDN w:val="0"/>
              <w:adjustRightInd w:val="0"/>
              <w:ind w:firstLine="567"/>
              <w:jc w:val="center"/>
              <w:rPr>
                <w:sz w:val="24"/>
                <w:szCs w:val="28"/>
              </w:rPr>
            </w:pPr>
            <w:r w:rsidRPr="00CE0347">
              <w:rPr>
                <w:sz w:val="24"/>
                <w:szCs w:val="28"/>
              </w:rPr>
              <w:t>Время осмотра</w:t>
            </w:r>
          </w:p>
        </w:tc>
      </w:tr>
      <w:tr w:rsidR="00D22EEE" w:rsidRPr="0062212E" w:rsidTr="00CE0347">
        <w:trPr>
          <w:trHeight w:val="421"/>
        </w:trPr>
        <w:tc>
          <w:tcPr>
            <w:tcW w:w="4991" w:type="dxa"/>
            <w:tcBorders>
              <w:top w:val="single" w:sz="4" w:space="0" w:color="auto"/>
            </w:tcBorders>
          </w:tcPr>
          <w:p w:rsidR="00D22EEE" w:rsidRPr="00CE0347" w:rsidRDefault="004A5779" w:rsidP="00CE0347">
            <w:pPr>
              <w:autoSpaceDE w:val="0"/>
              <w:autoSpaceDN w:val="0"/>
              <w:adjustRightInd w:val="0"/>
              <w:ind w:firstLine="34"/>
              <w:rPr>
                <w:sz w:val="24"/>
                <w:szCs w:val="28"/>
              </w:rPr>
            </w:pPr>
            <w:r w:rsidRPr="00CE0347">
              <w:rPr>
                <w:sz w:val="24"/>
                <w:szCs w:val="28"/>
              </w:rPr>
              <w:t>7</w:t>
            </w:r>
            <w:r w:rsidR="003C1A63" w:rsidRPr="00CE0347">
              <w:rPr>
                <w:sz w:val="24"/>
                <w:szCs w:val="28"/>
              </w:rPr>
              <w:t xml:space="preserve"> марта 2024 года</w:t>
            </w:r>
          </w:p>
        </w:tc>
        <w:tc>
          <w:tcPr>
            <w:tcW w:w="4755" w:type="dxa"/>
            <w:tcBorders>
              <w:top w:val="single" w:sz="4" w:space="0" w:color="auto"/>
            </w:tcBorders>
          </w:tcPr>
          <w:p w:rsidR="00D22EEE" w:rsidRPr="00CE0347" w:rsidRDefault="00D22EEE" w:rsidP="00CE0347">
            <w:pPr>
              <w:autoSpaceDE w:val="0"/>
              <w:autoSpaceDN w:val="0"/>
              <w:adjustRightInd w:val="0"/>
              <w:rPr>
                <w:sz w:val="24"/>
                <w:szCs w:val="28"/>
              </w:rPr>
            </w:pPr>
            <w:r w:rsidRPr="00CE0347">
              <w:rPr>
                <w:sz w:val="24"/>
                <w:szCs w:val="28"/>
              </w:rPr>
              <w:t>11 часов 00 минут (время московское)</w:t>
            </w:r>
          </w:p>
        </w:tc>
      </w:tr>
      <w:tr w:rsidR="00D22EEE" w:rsidRPr="0062212E" w:rsidTr="00CE0347">
        <w:trPr>
          <w:trHeight w:val="421"/>
        </w:trPr>
        <w:tc>
          <w:tcPr>
            <w:tcW w:w="4991" w:type="dxa"/>
          </w:tcPr>
          <w:p w:rsidR="00D22EEE" w:rsidRPr="00CE0347" w:rsidRDefault="004A5779" w:rsidP="00CE0347">
            <w:pPr>
              <w:autoSpaceDE w:val="0"/>
              <w:autoSpaceDN w:val="0"/>
              <w:adjustRightInd w:val="0"/>
              <w:ind w:firstLine="34"/>
              <w:rPr>
                <w:sz w:val="24"/>
                <w:szCs w:val="28"/>
              </w:rPr>
            </w:pPr>
            <w:r w:rsidRPr="00CE0347">
              <w:rPr>
                <w:sz w:val="24"/>
                <w:szCs w:val="28"/>
              </w:rPr>
              <w:t xml:space="preserve">14 </w:t>
            </w:r>
            <w:r w:rsidR="003C1A63" w:rsidRPr="00CE0347">
              <w:rPr>
                <w:sz w:val="24"/>
                <w:szCs w:val="28"/>
              </w:rPr>
              <w:t>марта 2024 года</w:t>
            </w:r>
          </w:p>
        </w:tc>
        <w:tc>
          <w:tcPr>
            <w:tcW w:w="4755" w:type="dxa"/>
          </w:tcPr>
          <w:p w:rsidR="00D22EEE" w:rsidRPr="00CE0347" w:rsidRDefault="00D22EEE" w:rsidP="00CE0347">
            <w:pPr>
              <w:autoSpaceDE w:val="0"/>
              <w:autoSpaceDN w:val="0"/>
              <w:adjustRightInd w:val="0"/>
              <w:rPr>
                <w:sz w:val="24"/>
                <w:szCs w:val="28"/>
              </w:rPr>
            </w:pPr>
            <w:r w:rsidRPr="00CE0347">
              <w:rPr>
                <w:sz w:val="24"/>
                <w:szCs w:val="28"/>
              </w:rPr>
              <w:t>11 часов 00 минут (время московское)</w:t>
            </w:r>
          </w:p>
        </w:tc>
      </w:tr>
      <w:tr w:rsidR="00D22EEE" w:rsidRPr="0062212E" w:rsidTr="00CE0347">
        <w:trPr>
          <w:trHeight w:val="421"/>
        </w:trPr>
        <w:tc>
          <w:tcPr>
            <w:tcW w:w="4991" w:type="dxa"/>
          </w:tcPr>
          <w:p w:rsidR="00D22EEE" w:rsidRPr="00CE0347" w:rsidRDefault="004A5779" w:rsidP="00CE0347">
            <w:pPr>
              <w:autoSpaceDE w:val="0"/>
              <w:autoSpaceDN w:val="0"/>
              <w:adjustRightInd w:val="0"/>
              <w:ind w:firstLine="34"/>
              <w:rPr>
                <w:sz w:val="24"/>
                <w:szCs w:val="28"/>
              </w:rPr>
            </w:pPr>
            <w:r w:rsidRPr="00CE0347">
              <w:rPr>
                <w:sz w:val="24"/>
                <w:szCs w:val="28"/>
              </w:rPr>
              <w:t xml:space="preserve">21 </w:t>
            </w:r>
            <w:r w:rsidR="003C1A63" w:rsidRPr="00CE0347">
              <w:rPr>
                <w:sz w:val="24"/>
                <w:szCs w:val="28"/>
              </w:rPr>
              <w:t>марта 2024 года</w:t>
            </w:r>
          </w:p>
        </w:tc>
        <w:tc>
          <w:tcPr>
            <w:tcW w:w="4755" w:type="dxa"/>
          </w:tcPr>
          <w:p w:rsidR="00D22EEE" w:rsidRPr="00CE0347" w:rsidRDefault="00D22EEE" w:rsidP="00CE0347">
            <w:pPr>
              <w:autoSpaceDE w:val="0"/>
              <w:autoSpaceDN w:val="0"/>
              <w:adjustRightInd w:val="0"/>
              <w:rPr>
                <w:sz w:val="24"/>
                <w:szCs w:val="28"/>
              </w:rPr>
            </w:pPr>
            <w:r w:rsidRPr="00CE0347">
              <w:rPr>
                <w:sz w:val="24"/>
                <w:szCs w:val="28"/>
              </w:rPr>
              <w:t>11 часов 00 минут (время московское)</w:t>
            </w:r>
          </w:p>
        </w:tc>
      </w:tr>
    </w:tbl>
    <w:p w:rsidR="00D22EEE" w:rsidRPr="0062212E" w:rsidRDefault="00E67004" w:rsidP="00D22EEE">
      <w:pPr>
        <w:autoSpaceDE w:val="0"/>
        <w:autoSpaceDN w:val="0"/>
        <w:adjustRightInd w:val="0"/>
        <w:ind w:firstLine="708"/>
        <w:jc w:val="both"/>
        <w:rPr>
          <w:sz w:val="28"/>
          <w:szCs w:val="28"/>
        </w:rPr>
      </w:pPr>
      <w:r>
        <w:rPr>
          <w:sz w:val="28"/>
          <w:szCs w:val="28"/>
        </w:rPr>
        <w:t>73</w:t>
      </w:r>
      <w:r w:rsidR="00D22EEE" w:rsidRPr="0062212E">
        <w:rPr>
          <w:sz w:val="28"/>
          <w:szCs w:val="28"/>
        </w:rPr>
        <w:t xml:space="preserve">. </w:t>
      </w:r>
      <w:proofErr w:type="gramStart"/>
      <w:r w:rsidR="00D22EEE" w:rsidRPr="0062212E">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CE0347">
        <w:rPr>
          <w:sz w:val="28"/>
          <w:szCs w:val="28"/>
        </w:rPr>
        <w:t>ефону:</w:t>
      </w:r>
      <w:r w:rsidR="00D22EEE" w:rsidRPr="0062212E">
        <w:rPr>
          <w:sz w:val="28"/>
          <w:szCs w:val="28"/>
        </w:rPr>
        <w:t xml:space="preserve"> (8182) 607-281.</w:t>
      </w:r>
      <w:proofErr w:type="gramEnd"/>
    </w:p>
    <w:p w:rsidR="00FF1736" w:rsidRPr="0062212E" w:rsidRDefault="00FF1736" w:rsidP="00B0271B">
      <w:pPr>
        <w:snapToGrid w:val="0"/>
        <w:ind w:firstLine="709"/>
        <w:jc w:val="both"/>
        <w:rPr>
          <w:sz w:val="28"/>
          <w:szCs w:val="28"/>
        </w:rPr>
      </w:pPr>
    </w:p>
    <w:p w:rsidR="009B531B" w:rsidRPr="0062212E" w:rsidRDefault="006B318E" w:rsidP="0024354B">
      <w:pPr>
        <w:snapToGrid w:val="0"/>
        <w:jc w:val="center"/>
        <w:rPr>
          <w:b/>
          <w:sz w:val="28"/>
          <w:szCs w:val="28"/>
        </w:rPr>
      </w:pPr>
      <w:r w:rsidRPr="0062212E">
        <w:rPr>
          <w:b/>
          <w:sz w:val="28"/>
          <w:szCs w:val="28"/>
          <w:lang w:val="en-US"/>
        </w:rPr>
        <w:t>XVII</w:t>
      </w:r>
      <w:r w:rsidR="00D22EEE" w:rsidRPr="0062212E">
        <w:rPr>
          <w:b/>
          <w:sz w:val="28"/>
          <w:szCs w:val="28"/>
          <w:lang w:val="en-US"/>
        </w:rPr>
        <w:t>I</w:t>
      </w:r>
      <w:r w:rsidR="009B531B" w:rsidRPr="0062212E">
        <w:rPr>
          <w:b/>
          <w:sz w:val="28"/>
          <w:szCs w:val="28"/>
        </w:rPr>
        <w:t>. Заключение договора аренды по результатам аукциона</w:t>
      </w:r>
    </w:p>
    <w:p w:rsidR="009B531B" w:rsidRPr="0062212E" w:rsidRDefault="009B531B" w:rsidP="009B531B">
      <w:pPr>
        <w:autoSpaceDE w:val="0"/>
        <w:autoSpaceDN w:val="0"/>
        <w:adjustRightInd w:val="0"/>
        <w:ind w:firstLine="567"/>
        <w:jc w:val="both"/>
        <w:rPr>
          <w:sz w:val="28"/>
          <w:szCs w:val="28"/>
        </w:rPr>
      </w:pPr>
    </w:p>
    <w:p w:rsidR="009B531B" w:rsidRPr="0062212E" w:rsidRDefault="00C82A2A" w:rsidP="00B0271B">
      <w:pPr>
        <w:autoSpaceDE w:val="0"/>
        <w:autoSpaceDN w:val="0"/>
        <w:adjustRightInd w:val="0"/>
        <w:ind w:firstLine="709"/>
        <w:jc w:val="both"/>
        <w:rPr>
          <w:sz w:val="28"/>
          <w:szCs w:val="28"/>
        </w:rPr>
      </w:pPr>
      <w:r>
        <w:rPr>
          <w:sz w:val="28"/>
          <w:szCs w:val="28"/>
        </w:rPr>
        <w:t>74</w:t>
      </w:r>
      <w:r w:rsidR="009B531B" w:rsidRPr="0062212E">
        <w:rPr>
          <w:sz w:val="28"/>
          <w:szCs w:val="28"/>
        </w:rPr>
        <w:t xml:space="preserve">. </w:t>
      </w:r>
      <w:r w:rsidR="00FF1736" w:rsidRPr="0062212E">
        <w:rPr>
          <w:sz w:val="28"/>
          <w:szCs w:val="28"/>
        </w:rPr>
        <w:t>Договор заключается на условиях, указанных в поданной участником аукциона</w:t>
      </w:r>
      <w:r w:rsidR="00FF1736">
        <w:rPr>
          <w:sz w:val="28"/>
          <w:szCs w:val="28"/>
        </w:rPr>
        <w:t xml:space="preserve"> заявке на участие в аукционе в соответствии с настоящей документацией</w:t>
      </w:r>
      <w:r w:rsidR="009B531B" w:rsidRPr="0062212E">
        <w:rPr>
          <w:sz w:val="28"/>
          <w:szCs w:val="28"/>
        </w:rPr>
        <w:t xml:space="preserve"> (</w:t>
      </w:r>
      <w:r w:rsidR="00E00487">
        <w:rPr>
          <w:sz w:val="28"/>
          <w:szCs w:val="28"/>
        </w:rPr>
        <w:t>формы</w:t>
      </w:r>
      <w:r w:rsidR="008B6185" w:rsidRPr="0062212E">
        <w:rPr>
          <w:sz w:val="28"/>
          <w:szCs w:val="28"/>
        </w:rPr>
        <w:t xml:space="preserve"> № </w:t>
      </w:r>
      <w:r w:rsidR="009B531B" w:rsidRPr="0062212E">
        <w:rPr>
          <w:sz w:val="28"/>
          <w:szCs w:val="28"/>
        </w:rPr>
        <w:t>1</w:t>
      </w:r>
      <w:r w:rsidR="00E00487">
        <w:rPr>
          <w:sz w:val="28"/>
          <w:szCs w:val="28"/>
        </w:rPr>
        <w:t xml:space="preserve">, </w:t>
      </w:r>
      <w:r w:rsidR="005E2E44" w:rsidRPr="0062212E">
        <w:rPr>
          <w:sz w:val="28"/>
          <w:szCs w:val="28"/>
        </w:rPr>
        <w:t>2</w:t>
      </w:r>
      <w:r w:rsidR="00E00487">
        <w:rPr>
          <w:sz w:val="28"/>
          <w:szCs w:val="28"/>
        </w:rPr>
        <w:t xml:space="preserve"> к настоящей документации об аукционе</w:t>
      </w:r>
      <w:r w:rsidR="009B531B" w:rsidRPr="0062212E">
        <w:rPr>
          <w:sz w:val="28"/>
          <w:szCs w:val="28"/>
        </w:rPr>
        <w:t>).</w:t>
      </w:r>
    </w:p>
    <w:p w:rsidR="009B531B" w:rsidRDefault="00C82A2A" w:rsidP="00B0271B">
      <w:pPr>
        <w:autoSpaceDE w:val="0"/>
        <w:autoSpaceDN w:val="0"/>
        <w:adjustRightInd w:val="0"/>
        <w:ind w:firstLine="709"/>
        <w:jc w:val="both"/>
        <w:rPr>
          <w:sz w:val="28"/>
          <w:szCs w:val="28"/>
        </w:rPr>
      </w:pPr>
      <w:r>
        <w:rPr>
          <w:sz w:val="28"/>
          <w:szCs w:val="28"/>
        </w:rPr>
        <w:t>75</w:t>
      </w:r>
      <w:r w:rsidR="009B531B" w:rsidRPr="0062212E">
        <w:rPr>
          <w:sz w:val="28"/>
          <w:szCs w:val="28"/>
        </w:rPr>
        <w:t xml:space="preserve">. Проект договора передается победителю в течение </w:t>
      </w:r>
      <w:r w:rsidR="00FF1736">
        <w:rPr>
          <w:sz w:val="28"/>
          <w:szCs w:val="28"/>
        </w:rPr>
        <w:t>3 (</w:t>
      </w:r>
      <w:r w:rsidR="009B531B" w:rsidRPr="0062212E">
        <w:rPr>
          <w:sz w:val="28"/>
          <w:szCs w:val="28"/>
        </w:rPr>
        <w:t>трех</w:t>
      </w:r>
      <w:r w:rsidR="00CE0347">
        <w:rPr>
          <w:sz w:val="28"/>
          <w:szCs w:val="28"/>
        </w:rPr>
        <w:t>)</w:t>
      </w:r>
      <w:r w:rsidR="009B531B" w:rsidRPr="0062212E">
        <w:rPr>
          <w:sz w:val="28"/>
          <w:szCs w:val="28"/>
        </w:rPr>
        <w:t xml:space="preserve"> рабочих дней со дня </w:t>
      </w:r>
      <w:proofErr w:type="gramStart"/>
      <w:r w:rsidR="009B531B" w:rsidRPr="0062212E">
        <w:rPr>
          <w:sz w:val="28"/>
          <w:szCs w:val="28"/>
        </w:rPr>
        <w:t xml:space="preserve">подписания протокола </w:t>
      </w:r>
      <w:r w:rsidR="003C1A63">
        <w:rPr>
          <w:sz w:val="28"/>
          <w:szCs w:val="28"/>
        </w:rPr>
        <w:t xml:space="preserve">подведения итогов </w:t>
      </w:r>
      <w:r w:rsidR="009B531B" w:rsidRPr="0062212E">
        <w:rPr>
          <w:sz w:val="28"/>
          <w:szCs w:val="28"/>
        </w:rPr>
        <w:t>аукциона</w:t>
      </w:r>
      <w:proofErr w:type="gramEnd"/>
      <w:r w:rsidR="009B531B" w:rsidRPr="0062212E">
        <w:rPr>
          <w:sz w:val="28"/>
          <w:szCs w:val="28"/>
        </w:rPr>
        <w:t xml:space="preserve">. </w:t>
      </w:r>
      <w:proofErr w:type="gramStart"/>
      <w:r w:rsidR="009B531B" w:rsidRPr="0062212E">
        <w:rPr>
          <w:sz w:val="28"/>
          <w:szCs w:val="28"/>
        </w:rPr>
        <w:t xml:space="preserve">Победитель аукциона должен подписать договор аренды не ранее, чем через 10 (десять) дней, но не позднее </w:t>
      </w:r>
      <w:r w:rsidR="0052011A" w:rsidRPr="00FF1736">
        <w:rPr>
          <w:sz w:val="28"/>
          <w:szCs w:val="28"/>
        </w:rPr>
        <w:t>20</w:t>
      </w:r>
      <w:r w:rsidR="009B531B" w:rsidRPr="00FF1736">
        <w:rPr>
          <w:sz w:val="28"/>
          <w:szCs w:val="28"/>
        </w:rPr>
        <w:t xml:space="preserve"> (</w:t>
      </w:r>
      <w:r w:rsidR="00763F03" w:rsidRPr="00FF1736">
        <w:rPr>
          <w:sz w:val="28"/>
          <w:szCs w:val="28"/>
        </w:rPr>
        <w:t>двадц</w:t>
      </w:r>
      <w:r w:rsidR="0052011A" w:rsidRPr="00FF1736">
        <w:rPr>
          <w:sz w:val="28"/>
          <w:szCs w:val="28"/>
        </w:rPr>
        <w:t>ати</w:t>
      </w:r>
      <w:r w:rsidR="009B531B" w:rsidRPr="00FF1736">
        <w:rPr>
          <w:sz w:val="28"/>
          <w:szCs w:val="28"/>
        </w:rPr>
        <w:t>)</w:t>
      </w:r>
      <w:r w:rsidR="009B531B" w:rsidRPr="0062212E">
        <w:rPr>
          <w:sz w:val="28"/>
          <w:szCs w:val="28"/>
        </w:rPr>
        <w:t xml:space="preserve"> дней со дня размещения на официальном сайте торгов протокола </w:t>
      </w:r>
      <w:r w:rsidR="003C1A63">
        <w:rPr>
          <w:sz w:val="28"/>
          <w:szCs w:val="28"/>
        </w:rPr>
        <w:t xml:space="preserve">подведения итогов </w:t>
      </w:r>
      <w:r w:rsidR="009B531B" w:rsidRPr="0062212E">
        <w:rPr>
          <w:sz w:val="28"/>
          <w:szCs w:val="28"/>
        </w:rPr>
        <w:t xml:space="preserve">аукциона, либо протокола </w:t>
      </w:r>
      <w:r w:rsidR="00FF1736">
        <w:rPr>
          <w:sz w:val="28"/>
          <w:szCs w:val="28"/>
        </w:rPr>
        <w:t xml:space="preserve">                   </w:t>
      </w:r>
      <w:r w:rsidR="003C1A63">
        <w:rPr>
          <w:sz w:val="28"/>
          <w:szCs w:val="28"/>
        </w:rPr>
        <w:t xml:space="preserve">о признании аукциона несостоявшимся </w:t>
      </w:r>
      <w:r w:rsidR="009B531B" w:rsidRPr="0062212E">
        <w:rPr>
          <w:sz w:val="28"/>
          <w:szCs w:val="28"/>
        </w:rPr>
        <w:t>в случае, если аукцион признан несостоявшимся по причине подачи единственной заявки, либо признания участником а</w:t>
      </w:r>
      <w:r w:rsidR="000D5110">
        <w:rPr>
          <w:sz w:val="28"/>
          <w:szCs w:val="28"/>
        </w:rPr>
        <w:t xml:space="preserve">укциона только одного заявителя, </w:t>
      </w:r>
      <w:r w:rsidR="009B531B" w:rsidRPr="0062212E">
        <w:rPr>
          <w:sz w:val="28"/>
          <w:szCs w:val="28"/>
        </w:rPr>
        <w:t xml:space="preserve">на официальном сайте торгов. </w:t>
      </w:r>
      <w:proofErr w:type="gramEnd"/>
    </w:p>
    <w:p w:rsidR="00E67004" w:rsidRPr="0030195A" w:rsidRDefault="00E67004" w:rsidP="00E67004">
      <w:pPr>
        <w:autoSpaceDE w:val="0"/>
        <w:autoSpaceDN w:val="0"/>
        <w:adjustRightInd w:val="0"/>
        <w:ind w:firstLine="567"/>
        <w:jc w:val="both"/>
        <w:rPr>
          <w:sz w:val="28"/>
          <w:szCs w:val="28"/>
        </w:rPr>
      </w:pPr>
      <w:r w:rsidRPr="00E67004">
        <w:rPr>
          <w:sz w:val="28"/>
          <w:szCs w:val="28"/>
        </w:rPr>
        <w:t>76.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B531B" w:rsidRPr="0062212E" w:rsidRDefault="00E67004" w:rsidP="00E67004">
      <w:pPr>
        <w:autoSpaceDE w:val="0"/>
        <w:autoSpaceDN w:val="0"/>
        <w:adjustRightInd w:val="0"/>
        <w:ind w:firstLine="567"/>
        <w:jc w:val="both"/>
        <w:rPr>
          <w:sz w:val="28"/>
          <w:szCs w:val="28"/>
        </w:rPr>
      </w:pPr>
      <w:r>
        <w:rPr>
          <w:sz w:val="28"/>
          <w:szCs w:val="28"/>
        </w:rPr>
        <w:t>77</w:t>
      </w:r>
      <w:r w:rsidR="009B531B"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009B531B" w:rsidRPr="0062212E">
        <w:rPr>
          <w:sz w:val="28"/>
          <w:szCs w:val="28"/>
        </w:rPr>
        <w:t>ии ау</w:t>
      </w:r>
      <w:proofErr w:type="gramEnd"/>
      <w:r w:rsidR="009B531B" w:rsidRPr="0062212E">
        <w:rPr>
          <w:sz w:val="28"/>
          <w:szCs w:val="28"/>
        </w:rPr>
        <w:t>кциона.</w:t>
      </w:r>
    </w:p>
    <w:p w:rsidR="009B531B" w:rsidRDefault="009B531B" w:rsidP="009B531B">
      <w:pPr>
        <w:autoSpaceDE w:val="0"/>
        <w:autoSpaceDN w:val="0"/>
        <w:adjustRightInd w:val="0"/>
        <w:ind w:firstLine="567"/>
        <w:jc w:val="both"/>
        <w:rPr>
          <w:sz w:val="28"/>
          <w:szCs w:val="28"/>
        </w:rPr>
      </w:pPr>
    </w:p>
    <w:p w:rsidR="009B531B" w:rsidRPr="0062212E" w:rsidRDefault="006B318E" w:rsidP="00CE0347">
      <w:pPr>
        <w:jc w:val="center"/>
        <w:rPr>
          <w:b/>
          <w:sz w:val="28"/>
          <w:szCs w:val="28"/>
        </w:rPr>
      </w:pPr>
      <w:r w:rsidRPr="0062212E">
        <w:rPr>
          <w:b/>
          <w:sz w:val="28"/>
          <w:szCs w:val="28"/>
          <w:lang w:val="en-US"/>
        </w:rPr>
        <w:t>XIX</w:t>
      </w:r>
      <w:r w:rsidR="009B531B" w:rsidRPr="0062212E">
        <w:rPr>
          <w:b/>
          <w:sz w:val="28"/>
          <w:szCs w:val="28"/>
        </w:rPr>
        <w:t>. Возможность изменить условия договора</w:t>
      </w:r>
    </w:p>
    <w:p w:rsidR="009B531B" w:rsidRPr="0062212E" w:rsidRDefault="009B531B" w:rsidP="009B531B">
      <w:pPr>
        <w:autoSpaceDE w:val="0"/>
        <w:autoSpaceDN w:val="0"/>
        <w:adjustRightInd w:val="0"/>
        <w:ind w:firstLine="567"/>
        <w:jc w:val="both"/>
        <w:rPr>
          <w:sz w:val="28"/>
          <w:szCs w:val="28"/>
        </w:rPr>
      </w:pPr>
    </w:p>
    <w:p w:rsidR="009B531B" w:rsidRPr="0062212E" w:rsidRDefault="00E67004" w:rsidP="00B0271B">
      <w:pPr>
        <w:autoSpaceDE w:val="0"/>
        <w:autoSpaceDN w:val="0"/>
        <w:adjustRightInd w:val="0"/>
        <w:ind w:firstLine="708"/>
        <w:jc w:val="both"/>
        <w:rPr>
          <w:sz w:val="28"/>
          <w:szCs w:val="28"/>
        </w:rPr>
      </w:pPr>
      <w:r>
        <w:rPr>
          <w:sz w:val="28"/>
          <w:szCs w:val="28"/>
        </w:rPr>
        <w:t>78</w:t>
      </w:r>
      <w:r w:rsidR="009B531B" w:rsidRPr="0062212E">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sidRPr="0062212E">
        <w:rPr>
          <w:sz w:val="28"/>
          <w:szCs w:val="28"/>
        </w:rPr>
        <w:br/>
      </w:r>
      <w:r w:rsidR="009B531B" w:rsidRPr="0062212E">
        <w:rPr>
          <w:sz w:val="28"/>
          <w:szCs w:val="28"/>
        </w:rPr>
        <w:t>и в одностороннем порядке не допускается.</w:t>
      </w:r>
    </w:p>
    <w:p w:rsidR="006E55E7" w:rsidRPr="0062212E" w:rsidRDefault="006E55E7" w:rsidP="009B531B">
      <w:pPr>
        <w:autoSpaceDE w:val="0"/>
        <w:autoSpaceDN w:val="0"/>
        <w:adjustRightInd w:val="0"/>
        <w:ind w:firstLine="567"/>
        <w:jc w:val="center"/>
        <w:rPr>
          <w:sz w:val="28"/>
          <w:szCs w:val="28"/>
        </w:rPr>
      </w:pPr>
    </w:p>
    <w:p w:rsidR="009B531B" w:rsidRPr="0062212E" w:rsidRDefault="006B318E" w:rsidP="00CE0347">
      <w:pPr>
        <w:autoSpaceDE w:val="0"/>
        <w:autoSpaceDN w:val="0"/>
        <w:adjustRightInd w:val="0"/>
        <w:jc w:val="center"/>
        <w:rPr>
          <w:b/>
          <w:sz w:val="28"/>
          <w:szCs w:val="28"/>
        </w:rPr>
      </w:pPr>
      <w:r w:rsidRPr="0062212E">
        <w:rPr>
          <w:b/>
          <w:sz w:val="28"/>
          <w:szCs w:val="28"/>
          <w:lang w:val="en-US"/>
        </w:rPr>
        <w:t>XX</w:t>
      </w:r>
      <w:r w:rsidR="009B531B" w:rsidRPr="0062212E">
        <w:rPr>
          <w:b/>
          <w:sz w:val="28"/>
          <w:szCs w:val="28"/>
        </w:rPr>
        <w:t>. Прочее</w:t>
      </w:r>
    </w:p>
    <w:p w:rsidR="009B531B" w:rsidRPr="0062212E" w:rsidRDefault="009B531B" w:rsidP="009B531B">
      <w:pPr>
        <w:autoSpaceDE w:val="0"/>
        <w:autoSpaceDN w:val="0"/>
        <w:adjustRightInd w:val="0"/>
        <w:ind w:firstLine="567"/>
        <w:jc w:val="both"/>
        <w:rPr>
          <w:sz w:val="28"/>
          <w:szCs w:val="28"/>
        </w:rPr>
      </w:pPr>
    </w:p>
    <w:p w:rsidR="009B531B" w:rsidRPr="0062212E" w:rsidRDefault="00E67004" w:rsidP="00CE0347">
      <w:pPr>
        <w:autoSpaceDE w:val="0"/>
        <w:autoSpaceDN w:val="0"/>
        <w:adjustRightInd w:val="0"/>
        <w:ind w:firstLine="708"/>
        <w:jc w:val="both"/>
        <w:rPr>
          <w:sz w:val="28"/>
          <w:szCs w:val="28"/>
        </w:rPr>
      </w:pPr>
      <w:r>
        <w:rPr>
          <w:sz w:val="28"/>
          <w:szCs w:val="28"/>
        </w:rPr>
        <w:t>79</w:t>
      </w:r>
      <w:r w:rsidR="009B531B" w:rsidRPr="0062212E">
        <w:rPr>
          <w:sz w:val="28"/>
          <w:szCs w:val="28"/>
        </w:rPr>
        <w:t xml:space="preserve">. Условия аукциона, порядок и условия заключения договора </w:t>
      </w:r>
      <w:r w:rsidR="00B0271B" w:rsidRPr="0062212E">
        <w:rPr>
          <w:sz w:val="28"/>
          <w:szCs w:val="28"/>
        </w:rPr>
        <w:br/>
      </w:r>
      <w:r w:rsidR="009B531B" w:rsidRPr="0062212E">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4B14FE" w:rsidRDefault="00E67004" w:rsidP="001D4327">
      <w:pPr>
        <w:autoSpaceDE w:val="0"/>
        <w:autoSpaceDN w:val="0"/>
        <w:adjustRightInd w:val="0"/>
        <w:ind w:firstLine="708"/>
        <w:jc w:val="both"/>
        <w:rPr>
          <w:sz w:val="28"/>
          <w:szCs w:val="28"/>
        </w:rPr>
      </w:pPr>
      <w:r>
        <w:rPr>
          <w:sz w:val="28"/>
          <w:szCs w:val="28"/>
        </w:rPr>
        <w:t>80</w:t>
      </w:r>
      <w:r w:rsidR="009B531B" w:rsidRPr="0062212E">
        <w:rPr>
          <w:sz w:val="28"/>
          <w:szCs w:val="28"/>
        </w:rPr>
        <w:t xml:space="preserve">. </w:t>
      </w:r>
      <w:r w:rsidR="004B14FE" w:rsidRPr="009106EA">
        <w:rPr>
          <w:sz w:val="28"/>
          <w:szCs w:val="28"/>
        </w:rPr>
        <w:t>При уклонении или отказе победителя аукциона</w:t>
      </w:r>
      <w:r w:rsidR="004B14FE" w:rsidRPr="009106EA">
        <w:rPr>
          <w:b/>
          <w:sz w:val="28"/>
          <w:szCs w:val="28"/>
        </w:rPr>
        <w:t xml:space="preserve">, </w:t>
      </w:r>
      <w:r w:rsidR="004B14FE" w:rsidRPr="009106EA">
        <w:rPr>
          <w:sz w:val="28"/>
          <w:szCs w:val="28"/>
        </w:rPr>
        <w:t>участника аукциона, сделавшего предпоследнее предложение по размеру арендной платы</w:t>
      </w:r>
      <w:r w:rsidR="004B14FE" w:rsidRPr="009106EA">
        <w:rPr>
          <w:b/>
          <w:sz w:val="28"/>
          <w:szCs w:val="28"/>
        </w:rPr>
        <w:t>,</w:t>
      </w:r>
      <w:r w:rsidR="004B14FE" w:rsidRPr="009106EA">
        <w:rPr>
          <w:sz w:val="28"/>
          <w:szCs w:val="28"/>
        </w:rPr>
        <w:t xml:space="preserve"> </w:t>
      </w:r>
      <w:r w:rsidR="009106EA">
        <w:rPr>
          <w:sz w:val="28"/>
          <w:szCs w:val="28"/>
        </w:rPr>
        <w:t xml:space="preserve">                            </w:t>
      </w:r>
      <w:r w:rsidR="004B14FE" w:rsidRPr="009106EA">
        <w:rPr>
          <w:sz w:val="28"/>
          <w:szCs w:val="28"/>
        </w:rPr>
        <w:t xml:space="preserve">от заключения договора аренды, задаток ему </w:t>
      </w:r>
      <w:r w:rsidR="001D4327">
        <w:rPr>
          <w:sz w:val="28"/>
          <w:szCs w:val="28"/>
        </w:rPr>
        <w:t>не возвращается</w:t>
      </w:r>
      <w:r w:rsidR="004B14FE" w:rsidRPr="009106EA">
        <w:rPr>
          <w:sz w:val="28"/>
          <w:szCs w:val="28"/>
        </w:rPr>
        <w:t>.</w:t>
      </w:r>
    </w:p>
    <w:p w:rsidR="00535F68" w:rsidRDefault="00535F68" w:rsidP="001D4327">
      <w:pPr>
        <w:autoSpaceDE w:val="0"/>
        <w:autoSpaceDN w:val="0"/>
        <w:adjustRightInd w:val="0"/>
        <w:ind w:firstLine="708"/>
        <w:jc w:val="both"/>
        <w:rPr>
          <w:sz w:val="28"/>
          <w:szCs w:val="28"/>
        </w:rPr>
      </w:pPr>
      <w:r w:rsidRPr="00535F68">
        <w:rPr>
          <w:sz w:val="28"/>
          <w:szCs w:val="28"/>
        </w:rPr>
        <w:t>Сумма внесенного задатка засчитывается в счет арендной платы                           по договору аренды.</w:t>
      </w:r>
      <w:bookmarkStart w:id="16" w:name="_GoBack"/>
      <w:bookmarkEnd w:id="16"/>
    </w:p>
    <w:p w:rsidR="00727093" w:rsidRDefault="00727093" w:rsidP="006D76E4">
      <w:pPr>
        <w:autoSpaceDE w:val="0"/>
        <w:autoSpaceDN w:val="0"/>
        <w:adjustRightInd w:val="0"/>
        <w:ind w:firstLine="567"/>
        <w:jc w:val="center"/>
        <w:rPr>
          <w:sz w:val="28"/>
          <w:szCs w:val="28"/>
        </w:rPr>
      </w:pPr>
    </w:p>
    <w:p w:rsidR="00AA2D6F" w:rsidRDefault="005709B2" w:rsidP="00CE0347">
      <w:pPr>
        <w:autoSpaceDE w:val="0"/>
        <w:autoSpaceDN w:val="0"/>
        <w:adjustRightInd w:val="0"/>
        <w:jc w:val="center"/>
        <w:rPr>
          <w:sz w:val="28"/>
          <w:szCs w:val="28"/>
        </w:rPr>
      </w:pPr>
      <w:r w:rsidRPr="0062212E">
        <w:rPr>
          <w:sz w:val="28"/>
          <w:szCs w:val="28"/>
        </w:rPr>
        <w:t>_________</w:t>
      </w:r>
    </w:p>
    <w:sectPr w:rsidR="00AA2D6F" w:rsidSect="00373692">
      <w:headerReference w:type="default" r:id="rId9"/>
      <w:pgSz w:w="11906" w:h="16838"/>
      <w:pgMar w:top="1134" w:right="567" w:bottom="851"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EEC" w:rsidRDefault="00C41EEC" w:rsidP="00EF3D5F">
      <w:r>
        <w:separator/>
      </w:r>
    </w:p>
  </w:endnote>
  <w:endnote w:type="continuationSeparator" w:id="0">
    <w:p w:rsidR="00C41EEC" w:rsidRDefault="00C41EEC"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EEC" w:rsidRDefault="00C41EEC" w:rsidP="00EF3D5F">
      <w:r>
        <w:separator/>
      </w:r>
    </w:p>
  </w:footnote>
  <w:footnote w:type="continuationSeparator" w:id="0">
    <w:p w:rsidR="00C41EEC" w:rsidRDefault="00C41EEC"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906C21" w:rsidRPr="00FB53FB" w:rsidRDefault="00906C21">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535F68">
          <w:rPr>
            <w:noProof/>
            <w:sz w:val="28"/>
          </w:rPr>
          <w:t>20</w:t>
        </w:r>
        <w:r w:rsidRPr="00FB53FB">
          <w:rPr>
            <w:sz w:val="28"/>
          </w:rPr>
          <w:fldChar w:fldCharType="end"/>
        </w:r>
      </w:p>
    </w:sdtContent>
  </w:sdt>
  <w:p w:rsidR="00906C21" w:rsidRDefault="00906C2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7B4"/>
    <w:multiLevelType w:val="multilevel"/>
    <w:tmpl w:val="D4C061D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C9A1F97"/>
    <w:multiLevelType w:val="multilevel"/>
    <w:tmpl w:val="2BD617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01466"/>
    <w:multiLevelType w:val="hybridMultilevel"/>
    <w:tmpl w:val="14EAC27C"/>
    <w:lvl w:ilvl="0" w:tplc="4F7A579A">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C36A22"/>
    <w:multiLevelType w:val="hybridMultilevel"/>
    <w:tmpl w:val="7BDC039A"/>
    <w:lvl w:ilvl="0" w:tplc="6908B46E">
      <w:start w:val="2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CED053C"/>
    <w:multiLevelType w:val="multilevel"/>
    <w:tmpl w:val="F70C09D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3D7B5BA8"/>
    <w:multiLevelType w:val="multilevel"/>
    <w:tmpl w:val="FF3C3192"/>
    <w:lvl w:ilvl="0">
      <w:start w:val="5"/>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
    <w:nsid w:val="45C01928"/>
    <w:multiLevelType w:val="hybridMultilevel"/>
    <w:tmpl w:val="3CD885D2"/>
    <w:lvl w:ilvl="0" w:tplc="58701620">
      <w:start w:val="20"/>
      <w:numFmt w:val="decimal"/>
      <w:lvlText w:val="%1"/>
      <w:lvlJc w:val="left"/>
      <w:pPr>
        <w:ind w:left="2869" w:hanging="360"/>
      </w:pPr>
      <w:rPr>
        <w:rFonts w:hint="default"/>
      </w:r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8">
    <w:nsid w:val="6C362BCF"/>
    <w:multiLevelType w:val="multilevel"/>
    <w:tmpl w:val="25D4837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732C218F"/>
    <w:multiLevelType w:val="multilevel"/>
    <w:tmpl w:val="85C8D9F8"/>
    <w:lvl w:ilvl="0">
      <w:start w:val="2"/>
      <w:numFmt w:val="decimal"/>
      <w:lvlText w:val="%1."/>
      <w:lvlJc w:val="left"/>
      <w:pPr>
        <w:ind w:left="2629" w:hanging="360"/>
      </w:pPr>
      <w:rPr>
        <w:rFonts w:ascii="Times New Roman" w:hAnsi="Times New Roman" w:cs="Times New Roman" w:hint="default"/>
        <w:sz w:val="20"/>
        <w:szCs w:val="20"/>
      </w:rPr>
    </w:lvl>
    <w:lvl w:ilvl="1">
      <w:start w:val="1"/>
      <w:numFmt w:val="decimal"/>
      <w:lvlText w:val="%1.%2."/>
      <w:lvlJc w:val="left"/>
      <w:pPr>
        <w:ind w:left="1353" w:hanging="360"/>
      </w:pPr>
      <w:rPr>
        <w:rFonts w:ascii="Times New Roman" w:hAnsi="Times New Roman" w:cs="Times New Roman" w:hint="default"/>
        <w:b w:val="0"/>
        <w:bCs w:val="0"/>
        <w:color w:val="auto"/>
        <w:sz w:val="24"/>
        <w:szCs w:val="24"/>
      </w:rPr>
    </w:lvl>
    <w:lvl w:ilvl="2">
      <w:start w:val="1"/>
      <w:numFmt w:val="decimal"/>
      <w:lvlText w:val="%1.%2.%3."/>
      <w:lvlJc w:val="left"/>
      <w:pPr>
        <w:ind w:left="2847"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3"/>
  </w:num>
  <w:num w:numId="3">
    <w:abstractNumId w:val="1"/>
  </w:num>
  <w:num w:numId="4">
    <w:abstractNumId w:val="8"/>
  </w:num>
  <w:num w:numId="5">
    <w:abstractNumId w:val="6"/>
  </w:num>
  <w:num w:numId="6">
    <w:abstractNumId w:val="2"/>
  </w:num>
  <w:num w:numId="7">
    <w:abstractNumId w:val="5"/>
  </w:num>
  <w:num w:numId="8">
    <w:abstractNumId w:val="0"/>
  </w:num>
  <w:num w:numId="9">
    <w:abstractNumId w:val="7"/>
  </w:num>
  <w:num w:numId="10">
    <w:abstractNumId w:val="4"/>
  </w:num>
  <w:num w:numId="11">
    <w:abstractNumId w:val="9"/>
  </w:num>
  <w:num w:numId="12">
    <w:abstractNumId w:val="6"/>
    <w:lvlOverride w:ilvl="0">
      <w:startOverride w:val="5"/>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301"/>
    <w:rsid w:val="00003BC4"/>
    <w:rsid w:val="00005098"/>
    <w:rsid w:val="00013721"/>
    <w:rsid w:val="00014FFF"/>
    <w:rsid w:val="00021C12"/>
    <w:rsid w:val="000224B8"/>
    <w:rsid w:val="00030158"/>
    <w:rsid w:val="0003662B"/>
    <w:rsid w:val="0004603D"/>
    <w:rsid w:val="0004661E"/>
    <w:rsid w:val="00050A7E"/>
    <w:rsid w:val="000637AD"/>
    <w:rsid w:val="00065259"/>
    <w:rsid w:val="000652DA"/>
    <w:rsid w:val="00076C55"/>
    <w:rsid w:val="00077C05"/>
    <w:rsid w:val="00080DEA"/>
    <w:rsid w:val="00083209"/>
    <w:rsid w:val="0008782B"/>
    <w:rsid w:val="00090693"/>
    <w:rsid w:val="0009092E"/>
    <w:rsid w:val="000925F2"/>
    <w:rsid w:val="000B04E7"/>
    <w:rsid w:val="000B1D5E"/>
    <w:rsid w:val="000D5110"/>
    <w:rsid w:val="000D5CA7"/>
    <w:rsid w:val="000E6246"/>
    <w:rsid w:val="000E682B"/>
    <w:rsid w:val="000E6EF7"/>
    <w:rsid w:val="000F0340"/>
    <w:rsid w:val="000F26B9"/>
    <w:rsid w:val="000F3595"/>
    <w:rsid w:val="000F7438"/>
    <w:rsid w:val="0010099F"/>
    <w:rsid w:val="0010665C"/>
    <w:rsid w:val="00113608"/>
    <w:rsid w:val="00117031"/>
    <w:rsid w:val="001222B5"/>
    <w:rsid w:val="0012273F"/>
    <w:rsid w:val="00124FEC"/>
    <w:rsid w:val="001258D6"/>
    <w:rsid w:val="00134B9F"/>
    <w:rsid w:val="00135193"/>
    <w:rsid w:val="001368C4"/>
    <w:rsid w:val="00136B69"/>
    <w:rsid w:val="001408F5"/>
    <w:rsid w:val="00142D48"/>
    <w:rsid w:val="001442B5"/>
    <w:rsid w:val="00145E25"/>
    <w:rsid w:val="00146AA1"/>
    <w:rsid w:val="0015103C"/>
    <w:rsid w:val="0015231B"/>
    <w:rsid w:val="001559A3"/>
    <w:rsid w:val="0016044E"/>
    <w:rsid w:val="00164086"/>
    <w:rsid w:val="00172DFA"/>
    <w:rsid w:val="001736A8"/>
    <w:rsid w:val="00173B2D"/>
    <w:rsid w:val="0017444C"/>
    <w:rsid w:val="0017445B"/>
    <w:rsid w:val="00175EAC"/>
    <w:rsid w:val="00181988"/>
    <w:rsid w:val="00192E84"/>
    <w:rsid w:val="00196117"/>
    <w:rsid w:val="001A0101"/>
    <w:rsid w:val="001A01B2"/>
    <w:rsid w:val="001B0626"/>
    <w:rsid w:val="001B3F8F"/>
    <w:rsid w:val="001B4F77"/>
    <w:rsid w:val="001C12AC"/>
    <w:rsid w:val="001C2D0F"/>
    <w:rsid w:val="001C460A"/>
    <w:rsid w:val="001C4737"/>
    <w:rsid w:val="001D0ABB"/>
    <w:rsid w:val="001D4327"/>
    <w:rsid w:val="001D6B8E"/>
    <w:rsid w:val="001E3D05"/>
    <w:rsid w:val="001E42AA"/>
    <w:rsid w:val="001E4A7D"/>
    <w:rsid w:val="001F4D06"/>
    <w:rsid w:val="001F6DBF"/>
    <w:rsid w:val="00200BD2"/>
    <w:rsid w:val="00202FBE"/>
    <w:rsid w:val="002031F9"/>
    <w:rsid w:val="00206518"/>
    <w:rsid w:val="002069A7"/>
    <w:rsid w:val="00211E28"/>
    <w:rsid w:val="0021248B"/>
    <w:rsid w:val="0022385F"/>
    <w:rsid w:val="00227780"/>
    <w:rsid w:val="00232B01"/>
    <w:rsid w:val="002331E6"/>
    <w:rsid w:val="0024354B"/>
    <w:rsid w:val="00247D5A"/>
    <w:rsid w:val="00250B3E"/>
    <w:rsid w:val="00252245"/>
    <w:rsid w:val="0025675B"/>
    <w:rsid w:val="00261BE1"/>
    <w:rsid w:val="00262DF3"/>
    <w:rsid w:val="0026614F"/>
    <w:rsid w:val="00266D3B"/>
    <w:rsid w:val="00270118"/>
    <w:rsid w:val="00271172"/>
    <w:rsid w:val="00271A58"/>
    <w:rsid w:val="00271F64"/>
    <w:rsid w:val="002827CC"/>
    <w:rsid w:val="00292556"/>
    <w:rsid w:val="002942C5"/>
    <w:rsid w:val="002A2CFB"/>
    <w:rsid w:val="002A71DA"/>
    <w:rsid w:val="002B5786"/>
    <w:rsid w:val="002C0211"/>
    <w:rsid w:val="002C30A4"/>
    <w:rsid w:val="002C479D"/>
    <w:rsid w:val="002C5156"/>
    <w:rsid w:val="002C5CD1"/>
    <w:rsid w:val="002D19E0"/>
    <w:rsid w:val="002D330E"/>
    <w:rsid w:val="002D36D6"/>
    <w:rsid w:val="002E4F4E"/>
    <w:rsid w:val="002E67D9"/>
    <w:rsid w:val="002F66BA"/>
    <w:rsid w:val="0030195A"/>
    <w:rsid w:val="00313097"/>
    <w:rsid w:val="003130FD"/>
    <w:rsid w:val="0032203B"/>
    <w:rsid w:val="003266DE"/>
    <w:rsid w:val="00335980"/>
    <w:rsid w:val="00335C9C"/>
    <w:rsid w:val="0033654D"/>
    <w:rsid w:val="00345E67"/>
    <w:rsid w:val="00345F81"/>
    <w:rsid w:val="003515B2"/>
    <w:rsid w:val="00355425"/>
    <w:rsid w:val="0036025E"/>
    <w:rsid w:val="0036489D"/>
    <w:rsid w:val="003650B5"/>
    <w:rsid w:val="00371880"/>
    <w:rsid w:val="00372D8F"/>
    <w:rsid w:val="00373692"/>
    <w:rsid w:val="00377C4C"/>
    <w:rsid w:val="00385D62"/>
    <w:rsid w:val="00387FDA"/>
    <w:rsid w:val="00390F0C"/>
    <w:rsid w:val="00395D6B"/>
    <w:rsid w:val="003A27BA"/>
    <w:rsid w:val="003B0A1F"/>
    <w:rsid w:val="003B1953"/>
    <w:rsid w:val="003B3A33"/>
    <w:rsid w:val="003B4CA6"/>
    <w:rsid w:val="003B63B0"/>
    <w:rsid w:val="003C1A63"/>
    <w:rsid w:val="003D7B2B"/>
    <w:rsid w:val="003E3045"/>
    <w:rsid w:val="003E3F02"/>
    <w:rsid w:val="003E6181"/>
    <w:rsid w:val="003F542E"/>
    <w:rsid w:val="00413E81"/>
    <w:rsid w:val="00414A56"/>
    <w:rsid w:val="00416839"/>
    <w:rsid w:val="004204B2"/>
    <w:rsid w:val="0042202A"/>
    <w:rsid w:val="00427F79"/>
    <w:rsid w:val="00432421"/>
    <w:rsid w:val="004413F3"/>
    <w:rsid w:val="0044507E"/>
    <w:rsid w:val="00445A09"/>
    <w:rsid w:val="00446D8C"/>
    <w:rsid w:val="00453299"/>
    <w:rsid w:val="004534A0"/>
    <w:rsid w:val="004572B9"/>
    <w:rsid w:val="00460A00"/>
    <w:rsid w:val="00470344"/>
    <w:rsid w:val="00481ECA"/>
    <w:rsid w:val="00482DE7"/>
    <w:rsid w:val="004845DB"/>
    <w:rsid w:val="004860F3"/>
    <w:rsid w:val="00487671"/>
    <w:rsid w:val="004A0F8F"/>
    <w:rsid w:val="004A2031"/>
    <w:rsid w:val="004A4431"/>
    <w:rsid w:val="004A5779"/>
    <w:rsid w:val="004B14FE"/>
    <w:rsid w:val="004B3A2B"/>
    <w:rsid w:val="004C1913"/>
    <w:rsid w:val="004C2B43"/>
    <w:rsid w:val="004C32FE"/>
    <w:rsid w:val="004C3992"/>
    <w:rsid w:val="004D3289"/>
    <w:rsid w:val="004D3C7C"/>
    <w:rsid w:val="004E0646"/>
    <w:rsid w:val="004E3E98"/>
    <w:rsid w:val="004F4590"/>
    <w:rsid w:val="004F6F21"/>
    <w:rsid w:val="004F7CE5"/>
    <w:rsid w:val="005002F8"/>
    <w:rsid w:val="00512FD2"/>
    <w:rsid w:val="0052011A"/>
    <w:rsid w:val="00520BFA"/>
    <w:rsid w:val="00523C5E"/>
    <w:rsid w:val="00524C60"/>
    <w:rsid w:val="00535F68"/>
    <w:rsid w:val="00552EC4"/>
    <w:rsid w:val="00554011"/>
    <w:rsid w:val="0055722E"/>
    <w:rsid w:val="005607D4"/>
    <w:rsid w:val="00560BAA"/>
    <w:rsid w:val="0056154A"/>
    <w:rsid w:val="00563CD9"/>
    <w:rsid w:val="00565DB2"/>
    <w:rsid w:val="005709B2"/>
    <w:rsid w:val="00573AFD"/>
    <w:rsid w:val="00573D3B"/>
    <w:rsid w:val="005859CA"/>
    <w:rsid w:val="00591297"/>
    <w:rsid w:val="005A14F3"/>
    <w:rsid w:val="005A1947"/>
    <w:rsid w:val="005A46FA"/>
    <w:rsid w:val="005A4A61"/>
    <w:rsid w:val="005A5017"/>
    <w:rsid w:val="005B0271"/>
    <w:rsid w:val="005B2127"/>
    <w:rsid w:val="005B3CC6"/>
    <w:rsid w:val="005B3EF1"/>
    <w:rsid w:val="005C3192"/>
    <w:rsid w:val="005C50B2"/>
    <w:rsid w:val="005D0495"/>
    <w:rsid w:val="005D05CA"/>
    <w:rsid w:val="005D54F5"/>
    <w:rsid w:val="005E2E44"/>
    <w:rsid w:val="005E3445"/>
    <w:rsid w:val="005F03E2"/>
    <w:rsid w:val="005F4BCC"/>
    <w:rsid w:val="00601925"/>
    <w:rsid w:val="00601B24"/>
    <w:rsid w:val="00603601"/>
    <w:rsid w:val="00605A97"/>
    <w:rsid w:val="0060658E"/>
    <w:rsid w:val="00612CCC"/>
    <w:rsid w:val="00620EB2"/>
    <w:rsid w:val="0062212E"/>
    <w:rsid w:val="00624DBB"/>
    <w:rsid w:val="0063553D"/>
    <w:rsid w:val="00651F78"/>
    <w:rsid w:val="00654AEF"/>
    <w:rsid w:val="0066203C"/>
    <w:rsid w:val="00666008"/>
    <w:rsid w:val="006702EB"/>
    <w:rsid w:val="0067144A"/>
    <w:rsid w:val="0067403C"/>
    <w:rsid w:val="00680452"/>
    <w:rsid w:val="00682751"/>
    <w:rsid w:val="006872DE"/>
    <w:rsid w:val="00692860"/>
    <w:rsid w:val="006930D7"/>
    <w:rsid w:val="006A3682"/>
    <w:rsid w:val="006A5F9C"/>
    <w:rsid w:val="006B0FF2"/>
    <w:rsid w:val="006B2C8E"/>
    <w:rsid w:val="006B318E"/>
    <w:rsid w:val="006B779C"/>
    <w:rsid w:val="006C5EE0"/>
    <w:rsid w:val="006C732E"/>
    <w:rsid w:val="006D04B3"/>
    <w:rsid w:val="006D09FD"/>
    <w:rsid w:val="006D11C5"/>
    <w:rsid w:val="006D76E4"/>
    <w:rsid w:val="006E55E7"/>
    <w:rsid w:val="006F0FC4"/>
    <w:rsid w:val="006F77C5"/>
    <w:rsid w:val="00700B30"/>
    <w:rsid w:val="0071489A"/>
    <w:rsid w:val="007168B3"/>
    <w:rsid w:val="00720781"/>
    <w:rsid w:val="007248D7"/>
    <w:rsid w:val="007256AA"/>
    <w:rsid w:val="007262A4"/>
    <w:rsid w:val="00727093"/>
    <w:rsid w:val="00727AE0"/>
    <w:rsid w:val="007302D5"/>
    <w:rsid w:val="007321C0"/>
    <w:rsid w:val="0073331E"/>
    <w:rsid w:val="00735AF0"/>
    <w:rsid w:val="007364AA"/>
    <w:rsid w:val="00744DCF"/>
    <w:rsid w:val="00746764"/>
    <w:rsid w:val="00747400"/>
    <w:rsid w:val="00747B40"/>
    <w:rsid w:val="007518D9"/>
    <w:rsid w:val="007522D6"/>
    <w:rsid w:val="00763F03"/>
    <w:rsid w:val="0077391C"/>
    <w:rsid w:val="0078718D"/>
    <w:rsid w:val="0079282C"/>
    <w:rsid w:val="00793EB5"/>
    <w:rsid w:val="007A0672"/>
    <w:rsid w:val="007A0C6A"/>
    <w:rsid w:val="007A3D15"/>
    <w:rsid w:val="007A5A5C"/>
    <w:rsid w:val="007A5AE6"/>
    <w:rsid w:val="007A6C1F"/>
    <w:rsid w:val="007B12C8"/>
    <w:rsid w:val="007B2939"/>
    <w:rsid w:val="007B354B"/>
    <w:rsid w:val="007C3D2E"/>
    <w:rsid w:val="007C6AF1"/>
    <w:rsid w:val="007E1B4A"/>
    <w:rsid w:val="007E2E12"/>
    <w:rsid w:val="007F13F6"/>
    <w:rsid w:val="007F14E7"/>
    <w:rsid w:val="0080104E"/>
    <w:rsid w:val="00801EE1"/>
    <w:rsid w:val="00802748"/>
    <w:rsid w:val="00802AB6"/>
    <w:rsid w:val="008046A4"/>
    <w:rsid w:val="00805A31"/>
    <w:rsid w:val="00810D5F"/>
    <w:rsid w:val="0081105E"/>
    <w:rsid w:val="00813EED"/>
    <w:rsid w:val="00821410"/>
    <w:rsid w:val="00823EAD"/>
    <w:rsid w:val="00824126"/>
    <w:rsid w:val="00825CD5"/>
    <w:rsid w:val="008279C1"/>
    <w:rsid w:val="0083661F"/>
    <w:rsid w:val="008410A0"/>
    <w:rsid w:val="008413F6"/>
    <w:rsid w:val="00841EE5"/>
    <w:rsid w:val="00845876"/>
    <w:rsid w:val="00846A71"/>
    <w:rsid w:val="00847F18"/>
    <w:rsid w:val="00850D5A"/>
    <w:rsid w:val="00854288"/>
    <w:rsid w:val="00861680"/>
    <w:rsid w:val="0086707A"/>
    <w:rsid w:val="00867FBF"/>
    <w:rsid w:val="00870B9D"/>
    <w:rsid w:val="008742E1"/>
    <w:rsid w:val="0087743C"/>
    <w:rsid w:val="0088614F"/>
    <w:rsid w:val="00886F8A"/>
    <w:rsid w:val="00891828"/>
    <w:rsid w:val="00891EA4"/>
    <w:rsid w:val="00892F49"/>
    <w:rsid w:val="008930DB"/>
    <w:rsid w:val="00893162"/>
    <w:rsid w:val="0089325C"/>
    <w:rsid w:val="00897EBC"/>
    <w:rsid w:val="008A2A40"/>
    <w:rsid w:val="008B0A44"/>
    <w:rsid w:val="008B6185"/>
    <w:rsid w:val="008B6C85"/>
    <w:rsid w:val="008C1C76"/>
    <w:rsid w:val="008D4086"/>
    <w:rsid w:val="008D748A"/>
    <w:rsid w:val="008E0B27"/>
    <w:rsid w:val="008E0B31"/>
    <w:rsid w:val="008E2485"/>
    <w:rsid w:val="008E6358"/>
    <w:rsid w:val="008E7D1C"/>
    <w:rsid w:val="008F06CB"/>
    <w:rsid w:val="008F32C5"/>
    <w:rsid w:val="00900056"/>
    <w:rsid w:val="00901573"/>
    <w:rsid w:val="00902D9E"/>
    <w:rsid w:val="0090355B"/>
    <w:rsid w:val="009035F5"/>
    <w:rsid w:val="00906C21"/>
    <w:rsid w:val="009106EA"/>
    <w:rsid w:val="00917EA7"/>
    <w:rsid w:val="00920C3D"/>
    <w:rsid w:val="009210E2"/>
    <w:rsid w:val="00922A47"/>
    <w:rsid w:val="0093228A"/>
    <w:rsid w:val="00951FC2"/>
    <w:rsid w:val="0095646B"/>
    <w:rsid w:val="00964E63"/>
    <w:rsid w:val="00965E1C"/>
    <w:rsid w:val="009724A6"/>
    <w:rsid w:val="00982831"/>
    <w:rsid w:val="00983418"/>
    <w:rsid w:val="00987FF3"/>
    <w:rsid w:val="009919DB"/>
    <w:rsid w:val="00994210"/>
    <w:rsid w:val="009976C8"/>
    <w:rsid w:val="009A03CD"/>
    <w:rsid w:val="009A4DF6"/>
    <w:rsid w:val="009B531B"/>
    <w:rsid w:val="009B573E"/>
    <w:rsid w:val="009C6403"/>
    <w:rsid w:val="009C78F6"/>
    <w:rsid w:val="009D4B1B"/>
    <w:rsid w:val="009D5D9A"/>
    <w:rsid w:val="009D697B"/>
    <w:rsid w:val="009E2E57"/>
    <w:rsid w:val="009F102B"/>
    <w:rsid w:val="009F3266"/>
    <w:rsid w:val="009F3815"/>
    <w:rsid w:val="009F7667"/>
    <w:rsid w:val="00A048A1"/>
    <w:rsid w:val="00A05438"/>
    <w:rsid w:val="00A11A69"/>
    <w:rsid w:val="00A11A89"/>
    <w:rsid w:val="00A14194"/>
    <w:rsid w:val="00A206B3"/>
    <w:rsid w:val="00A21587"/>
    <w:rsid w:val="00A2539A"/>
    <w:rsid w:val="00A315A8"/>
    <w:rsid w:val="00A331D5"/>
    <w:rsid w:val="00A35982"/>
    <w:rsid w:val="00A378F3"/>
    <w:rsid w:val="00A42FF5"/>
    <w:rsid w:val="00A471AF"/>
    <w:rsid w:val="00A473A5"/>
    <w:rsid w:val="00A5488A"/>
    <w:rsid w:val="00A606BC"/>
    <w:rsid w:val="00A61484"/>
    <w:rsid w:val="00A626E2"/>
    <w:rsid w:val="00A63932"/>
    <w:rsid w:val="00A64E91"/>
    <w:rsid w:val="00A668D9"/>
    <w:rsid w:val="00A67162"/>
    <w:rsid w:val="00A702C7"/>
    <w:rsid w:val="00A83E1B"/>
    <w:rsid w:val="00A84196"/>
    <w:rsid w:val="00A87CDE"/>
    <w:rsid w:val="00A900FA"/>
    <w:rsid w:val="00A95343"/>
    <w:rsid w:val="00A96599"/>
    <w:rsid w:val="00A96B40"/>
    <w:rsid w:val="00AA2D6F"/>
    <w:rsid w:val="00AA3C23"/>
    <w:rsid w:val="00AA5748"/>
    <w:rsid w:val="00AA6198"/>
    <w:rsid w:val="00AA725C"/>
    <w:rsid w:val="00AB27E7"/>
    <w:rsid w:val="00AB3144"/>
    <w:rsid w:val="00AB6FB5"/>
    <w:rsid w:val="00AC1272"/>
    <w:rsid w:val="00AC144E"/>
    <w:rsid w:val="00AC1CB5"/>
    <w:rsid w:val="00AC215E"/>
    <w:rsid w:val="00AC3A04"/>
    <w:rsid w:val="00AD2882"/>
    <w:rsid w:val="00AD32A4"/>
    <w:rsid w:val="00AD3BC1"/>
    <w:rsid w:val="00AD65D9"/>
    <w:rsid w:val="00AE0BE9"/>
    <w:rsid w:val="00AE1497"/>
    <w:rsid w:val="00AE15CE"/>
    <w:rsid w:val="00AE638C"/>
    <w:rsid w:val="00AF0442"/>
    <w:rsid w:val="00AF3FCA"/>
    <w:rsid w:val="00B0271B"/>
    <w:rsid w:val="00B101E6"/>
    <w:rsid w:val="00B10979"/>
    <w:rsid w:val="00B10CF9"/>
    <w:rsid w:val="00B135A0"/>
    <w:rsid w:val="00B13A19"/>
    <w:rsid w:val="00B1486A"/>
    <w:rsid w:val="00B239EE"/>
    <w:rsid w:val="00B256D2"/>
    <w:rsid w:val="00B2709E"/>
    <w:rsid w:val="00B344E8"/>
    <w:rsid w:val="00B34A7A"/>
    <w:rsid w:val="00B40183"/>
    <w:rsid w:val="00B429A2"/>
    <w:rsid w:val="00B4571B"/>
    <w:rsid w:val="00B460F5"/>
    <w:rsid w:val="00B474C8"/>
    <w:rsid w:val="00B512D0"/>
    <w:rsid w:val="00B54286"/>
    <w:rsid w:val="00B6176F"/>
    <w:rsid w:val="00B62F4C"/>
    <w:rsid w:val="00B678B8"/>
    <w:rsid w:val="00B67C92"/>
    <w:rsid w:val="00B70120"/>
    <w:rsid w:val="00B717F7"/>
    <w:rsid w:val="00B73D9F"/>
    <w:rsid w:val="00B74ACE"/>
    <w:rsid w:val="00B74E4B"/>
    <w:rsid w:val="00B81411"/>
    <w:rsid w:val="00B82002"/>
    <w:rsid w:val="00B82FEF"/>
    <w:rsid w:val="00B86B09"/>
    <w:rsid w:val="00B874BB"/>
    <w:rsid w:val="00B876E2"/>
    <w:rsid w:val="00B963B4"/>
    <w:rsid w:val="00B97442"/>
    <w:rsid w:val="00BA19C7"/>
    <w:rsid w:val="00BA4DE9"/>
    <w:rsid w:val="00BB61B3"/>
    <w:rsid w:val="00BC1CFC"/>
    <w:rsid w:val="00BD5DDC"/>
    <w:rsid w:val="00BE0B30"/>
    <w:rsid w:val="00BF14D8"/>
    <w:rsid w:val="00BF5B9E"/>
    <w:rsid w:val="00BF5D2F"/>
    <w:rsid w:val="00C06BAC"/>
    <w:rsid w:val="00C117AA"/>
    <w:rsid w:val="00C140DB"/>
    <w:rsid w:val="00C21238"/>
    <w:rsid w:val="00C221A6"/>
    <w:rsid w:val="00C23F39"/>
    <w:rsid w:val="00C254DC"/>
    <w:rsid w:val="00C25C0F"/>
    <w:rsid w:val="00C41EEC"/>
    <w:rsid w:val="00C44896"/>
    <w:rsid w:val="00C458FC"/>
    <w:rsid w:val="00C54BEF"/>
    <w:rsid w:val="00C56F5F"/>
    <w:rsid w:val="00C6620C"/>
    <w:rsid w:val="00C66575"/>
    <w:rsid w:val="00C75F4D"/>
    <w:rsid w:val="00C771F2"/>
    <w:rsid w:val="00C80AF9"/>
    <w:rsid w:val="00C82A2A"/>
    <w:rsid w:val="00C82DBA"/>
    <w:rsid w:val="00C873DE"/>
    <w:rsid w:val="00C93403"/>
    <w:rsid w:val="00C943B5"/>
    <w:rsid w:val="00CA32F5"/>
    <w:rsid w:val="00CA446F"/>
    <w:rsid w:val="00CB3CF0"/>
    <w:rsid w:val="00CB7D4E"/>
    <w:rsid w:val="00CC2F85"/>
    <w:rsid w:val="00CC42B2"/>
    <w:rsid w:val="00CC62FE"/>
    <w:rsid w:val="00CD3915"/>
    <w:rsid w:val="00CE0347"/>
    <w:rsid w:val="00CE194B"/>
    <w:rsid w:val="00CE271B"/>
    <w:rsid w:val="00CE350A"/>
    <w:rsid w:val="00CE3E19"/>
    <w:rsid w:val="00CE440C"/>
    <w:rsid w:val="00CE6982"/>
    <w:rsid w:val="00CF02C9"/>
    <w:rsid w:val="00CF1DD5"/>
    <w:rsid w:val="00CF3938"/>
    <w:rsid w:val="00D04E45"/>
    <w:rsid w:val="00D05408"/>
    <w:rsid w:val="00D12E84"/>
    <w:rsid w:val="00D167C3"/>
    <w:rsid w:val="00D17E5B"/>
    <w:rsid w:val="00D212D5"/>
    <w:rsid w:val="00D21B7A"/>
    <w:rsid w:val="00D22EEE"/>
    <w:rsid w:val="00D23761"/>
    <w:rsid w:val="00D26839"/>
    <w:rsid w:val="00D26A17"/>
    <w:rsid w:val="00D34267"/>
    <w:rsid w:val="00D37E18"/>
    <w:rsid w:val="00D40C09"/>
    <w:rsid w:val="00D41617"/>
    <w:rsid w:val="00D42E5A"/>
    <w:rsid w:val="00D4315C"/>
    <w:rsid w:val="00D449F1"/>
    <w:rsid w:val="00D463EA"/>
    <w:rsid w:val="00D46529"/>
    <w:rsid w:val="00D46E06"/>
    <w:rsid w:val="00D5055E"/>
    <w:rsid w:val="00D565D3"/>
    <w:rsid w:val="00D60986"/>
    <w:rsid w:val="00D73FB7"/>
    <w:rsid w:val="00D81BF7"/>
    <w:rsid w:val="00D936DA"/>
    <w:rsid w:val="00D940E4"/>
    <w:rsid w:val="00D94D5E"/>
    <w:rsid w:val="00D95B9B"/>
    <w:rsid w:val="00DC0009"/>
    <w:rsid w:val="00DC637D"/>
    <w:rsid w:val="00DD0DE9"/>
    <w:rsid w:val="00DD6D3F"/>
    <w:rsid w:val="00DD76FD"/>
    <w:rsid w:val="00DD7EF2"/>
    <w:rsid w:val="00DE0DB7"/>
    <w:rsid w:val="00DE4F0D"/>
    <w:rsid w:val="00DE726A"/>
    <w:rsid w:val="00DF2F7D"/>
    <w:rsid w:val="00E00487"/>
    <w:rsid w:val="00E1132D"/>
    <w:rsid w:val="00E152DB"/>
    <w:rsid w:val="00E20657"/>
    <w:rsid w:val="00E24585"/>
    <w:rsid w:val="00E311A6"/>
    <w:rsid w:val="00E34B10"/>
    <w:rsid w:val="00E37D40"/>
    <w:rsid w:val="00E40C16"/>
    <w:rsid w:val="00E42542"/>
    <w:rsid w:val="00E44809"/>
    <w:rsid w:val="00E50FB5"/>
    <w:rsid w:val="00E51434"/>
    <w:rsid w:val="00E52229"/>
    <w:rsid w:val="00E57874"/>
    <w:rsid w:val="00E614BD"/>
    <w:rsid w:val="00E67004"/>
    <w:rsid w:val="00E6774C"/>
    <w:rsid w:val="00E727EF"/>
    <w:rsid w:val="00E73E98"/>
    <w:rsid w:val="00E76AE4"/>
    <w:rsid w:val="00E8249E"/>
    <w:rsid w:val="00E8384B"/>
    <w:rsid w:val="00E8405A"/>
    <w:rsid w:val="00E85536"/>
    <w:rsid w:val="00E921F2"/>
    <w:rsid w:val="00E93ACE"/>
    <w:rsid w:val="00EA0B5A"/>
    <w:rsid w:val="00EA0DE1"/>
    <w:rsid w:val="00EA1D2F"/>
    <w:rsid w:val="00EA3A66"/>
    <w:rsid w:val="00EB08D1"/>
    <w:rsid w:val="00EB1295"/>
    <w:rsid w:val="00EB2B26"/>
    <w:rsid w:val="00EB62F0"/>
    <w:rsid w:val="00ED2614"/>
    <w:rsid w:val="00ED5235"/>
    <w:rsid w:val="00EE4DC6"/>
    <w:rsid w:val="00EF04F8"/>
    <w:rsid w:val="00EF0FD4"/>
    <w:rsid w:val="00EF3D5F"/>
    <w:rsid w:val="00EF5C88"/>
    <w:rsid w:val="00EF61B9"/>
    <w:rsid w:val="00EF6998"/>
    <w:rsid w:val="00F02E7D"/>
    <w:rsid w:val="00F079B1"/>
    <w:rsid w:val="00F12517"/>
    <w:rsid w:val="00F12630"/>
    <w:rsid w:val="00F13F91"/>
    <w:rsid w:val="00F144F2"/>
    <w:rsid w:val="00F15B78"/>
    <w:rsid w:val="00F217F4"/>
    <w:rsid w:val="00F23CD1"/>
    <w:rsid w:val="00F2494E"/>
    <w:rsid w:val="00F253F8"/>
    <w:rsid w:val="00F3537E"/>
    <w:rsid w:val="00F375B1"/>
    <w:rsid w:val="00F40A64"/>
    <w:rsid w:val="00F41CB8"/>
    <w:rsid w:val="00F426C0"/>
    <w:rsid w:val="00F4307C"/>
    <w:rsid w:val="00F43DCF"/>
    <w:rsid w:val="00F473ED"/>
    <w:rsid w:val="00F47CE1"/>
    <w:rsid w:val="00F54E39"/>
    <w:rsid w:val="00F629AA"/>
    <w:rsid w:val="00F62D88"/>
    <w:rsid w:val="00F71DD5"/>
    <w:rsid w:val="00F7307A"/>
    <w:rsid w:val="00F73C03"/>
    <w:rsid w:val="00F80D66"/>
    <w:rsid w:val="00F837D5"/>
    <w:rsid w:val="00F85480"/>
    <w:rsid w:val="00F85E3E"/>
    <w:rsid w:val="00F86EA2"/>
    <w:rsid w:val="00F87027"/>
    <w:rsid w:val="00F962B7"/>
    <w:rsid w:val="00F962C3"/>
    <w:rsid w:val="00FA069D"/>
    <w:rsid w:val="00FA189E"/>
    <w:rsid w:val="00FB0719"/>
    <w:rsid w:val="00FB1E3A"/>
    <w:rsid w:val="00FB2369"/>
    <w:rsid w:val="00FB53FB"/>
    <w:rsid w:val="00FC0370"/>
    <w:rsid w:val="00FC1AB6"/>
    <w:rsid w:val="00FC543A"/>
    <w:rsid w:val="00FD0C77"/>
    <w:rsid w:val="00FD1755"/>
    <w:rsid w:val="00FD4677"/>
    <w:rsid w:val="00FE2CD9"/>
    <w:rsid w:val="00FE41CB"/>
    <w:rsid w:val="00FF045C"/>
    <w:rsid w:val="00FF173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af1">
    <w:name w:val="List Paragraph"/>
    <w:basedOn w:val="a"/>
    <w:uiPriority w:val="34"/>
    <w:qFormat/>
    <w:rsid w:val="00F473ED"/>
    <w:pPr>
      <w:suppressAutoHyphens/>
      <w:ind w:left="720"/>
      <w:contextualSpacing/>
    </w:pPr>
    <w:rPr>
      <w:sz w:val="24"/>
      <w:szCs w:val="24"/>
      <w:lang w:eastAsia="ar-SA"/>
    </w:rPr>
  </w:style>
  <w:style w:type="character" w:customStyle="1" w:styleId="4">
    <w:name w:val="Основной текст (4)_"/>
    <w:basedOn w:val="a0"/>
    <w:link w:val="40"/>
    <w:rsid w:val="006D04B3"/>
    <w:rPr>
      <w:b/>
      <w:bCs/>
      <w:sz w:val="26"/>
      <w:szCs w:val="26"/>
      <w:shd w:val="clear" w:color="auto" w:fill="FFFFFF"/>
    </w:rPr>
  </w:style>
  <w:style w:type="character" w:customStyle="1" w:styleId="af2">
    <w:name w:val="Основной текст_"/>
    <w:basedOn w:val="a0"/>
    <w:link w:val="11"/>
    <w:rsid w:val="006D04B3"/>
    <w:rPr>
      <w:sz w:val="26"/>
      <w:szCs w:val="26"/>
      <w:shd w:val="clear" w:color="auto" w:fill="FFFFFF"/>
    </w:rPr>
  </w:style>
  <w:style w:type="character" w:customStyle="1" w:styleId="af3">
    <w:name w:val="Основной текст + Полужирный"/>
    <w:basedOn w:val="af2"/>
    <w:rsid w:val="006D04B3"/>
    <w:rPr>
      <w:b/>
      <w:bCs/>
      <w:color w:val="000000"/>
      <w:spacing w:val="0"/>
      <w:w w:val="100"/>
      <w:position w:val="0"/>
      <w:sz w:val="26"/>
      <w:szCs w:val="26"/>
      <w:shd w:val="clear" w:color="auto" w:fill="FFFFFF"/>
      <w:lang w:val="ru-RU"/>
    </w:rPr>
  </w:style>
  <w:style w:type="character" w:customStyle="1" w:styleId="12">
    <w:name w:val="Заголовок №1_"/>
    <w:basedOn w:val="a0"/>
    <w:link w:val="13"/>
    <w:rsid w:val="006D04B3"/>
    <w:rPr>
      <w:b/>
      <w:bCs/>
      <w:sz w:val="26"/>
      <w:szCs w:val="26"/>
      <w:shd w:val="clear" w:color="auto" w:fill="FFFFFF"/>
    </w:rPr>
  </w:style>
  <w:style w:type="character" w:customStyle="1" w:styleId="14">
    <w:name w:val="Заголовок №1 + Не полужирный"/>
    <w:basedOn w:val="12"/>
    <w:rsid w:val="006D04B3"/>
    <w:rPr>
      <w:b/>
      <w:bCs/>
      <w:color w:val="000000"/>
      <w:spacing w:val="0"/>
      <w:w w:val="100"/>
      <w:position w:val="0"/>
      <w:sz w:val="26"/>
      <w:szCs w:val="26"/>
      <w:shd w:val="clear" w:color="auto" w:fill="FFFFFF"/>
      <w:lang w:val="ru-RU"/>
    </w:rPr>
  </w:style>
  <w:style w:type="character" w:customStyle="1" w:styleId="41">
    <w:name w:val="Основной текст (4) + Не полужирный"/>
    <w:basedOn w:val="4"/>
    <w:rsid w:val="006D04B3"/>
    <w:rPr>
      <w:b/>
      <w:bCs/>
      <w:color w:val="000000"/>
      <w:spacing w:val="0"/>
      <w:w w:val="100"/>
      <w:position w:val="0"/>
      <w:sz w:val="26"/>
      <w:szCs w:val="26"/>
      <w:shd w:val="clear" w:color="auto" w:fill="FFFFFF"/>
      <w:lang w:val="ru-RU"/>
    </w:rPr>
  </w:style>
  <w:style w:type="paragraph" w:customStyle="1" w:styleId="40">
    <w:name w:val="Основной текст (4)"/>
    <w:basedOn w:val="a"/>
    <w:link w:val="4"/>
    <w:rsid w:val="006D04B3"/>
    <w:pPr>
      <w:widowControl w:val="0"/>
      <w:shd w:val="clear" w:color="auto" w:fill="FFFFFF"/>
      <w:spacing w:before="600" w:line="320" w:lineRule="exact"/>
      <w:jc w:val="center"/>
    </w:pPr>
    <w:rPr>
      <w:b/>
      <w:bCs/>
      <w:sz w:val="26"/>
      <w:szCs w:val="26"/>
    </w:rPr>
  </w:style>
  <w:style w:type="paragraph" w:customStyle="1" w:styleId="11">
    <w:name w:val="Основной текст1"/>
    <w:basedOn w:val="a"/>
    <w:link w:val="af2"/>
    <w:rsid w:val="006D04B3"/>
    <w:pPr>
      <w:widowControl w:val="0"/>
      <w:shd w:val="clear" w:color="auto" w:fill="FFFFFF"/>
      <w:spacing w:before="600" w:line="299" w:lineRule="exact"/>
      <w:jc w:val="both"/>
    </w:pPr>
    <w:rPr>
      <w:sz w:val="26"/>
      <w:szCs w:val="26"/>
    </w:rPr>
  </w:style>
  <w:style w:type="paragraph" w:customStyle="1" w:styleId="13">
    <w:name w:val="Заголовок №1"/>
    <w:basedOn w:val="a"/>
    <w:link w:val="12"/>
    <w:rsid w:val="006D04B3"/>
    <w:pPr>
      <w:widowControl w:val="0"/>
      <w:shd w:val="clear" w:color="auto" w:fill="FFFFFF"/>
      <w:spacing w:before="420" w:after="120" w:line="0" w:lineRule="atLeast"/>
      <w:jc w:val="both"/>
      <w:outlineLvl w:val="0"/>
    </w:pPr>
    <w:rPr>
      <w:b/>
      <w:bCs/>
      <w:sz w:val="26"/>
      <w:szCs w:val="26"/>
    </w:rPr>
  </w:style>
  <w:style w:type="character" w:customStyle="1" w:styleId="20">
    <w:name w:val="Основной текст (2)_"/>
    <w:link w:val="21"/>
    <w:uiPriority w:val="99"/>
    <w:locked/>
    <w:rsid w:val="001C460A"/>
    <w:rPr>
      <w:sz w:val="26"/>
      <w:szCs w:val="26"/>
      <w:shd w:val="clear" w:color="auto" w:fill="FFFFFF"/>
    </w:rPr>
  </w:style>
  <w:style w:type="paragraph" w:customStyle="1" w:styleId="21">
    <w:name w:val="Основной текст (2)1"/>
    <w:basedOn w:val="a"/>
    <w:link w:val="20"/>
    <w:uiPriority w:val="99"/>
    <w:rsid w:val="001C460A"/>
    <w:pPr>
      <w:widowControl w:val="0"/>
      <w:shd w:val="clear" w:color="auto" w:fill="FFFFFF"/>
      <w:spacing w:after="240" w:line="240" w:lineRule="atLeast"/>
    </w:pPr>
    <w:rPr>
      <w:sz w:val="26"/>
      <w:szCs w:val="26"/>
    </w:rPr>
  </w:style>
  <w:style w:type="paragraph" w:styleId="af4">
    <w:name w:val="No Spacing"/>
    <w:uiPriority w:val="1"/>
    <w:qFormat/>
    <w:rsid w:val="00D95B9B"/>
    <w:rPr>
      <w:sz w:val="24"/>
      <w:szCs w:val="24"/>
    </w:rPr>
  </w:style>
  <w:style w:type="paragraph" w:styleId="af5">
    <w:name w:val="annotation text"/>
    <w:basedOn w:val="a"/>
    <w:link w:val="af6"/>
    <w:rsid w:val="003B3A33"/>
  </w:style>
  <w:style w:type="character" w:customStyle="1" w:styleId="af6">
    <w:name w:val="Текст примечания Знак"/>
    <w:basedOn w:val="a0"/>
    <w:link w:val="af5"/>
    <w:rsid w:val="003B3A33"/>
  </w:style>
  <w:style w:type="paragraph" w:customStyle="1" w:styleId="Default">
    <w:name w:val="Default"/>
    <w:rsid w:val="00E34B10"/>
    <w:pPr>
      <w:autoSpaceDE w:val="0"/>
      <w:autoSpaceDN w:val="0"/>
      <w:adjustRightInd w:val="0"/>
    </w:pPr>
    <w:rPr>
      <w:rFonts w:eastAsia="Calibri"/>
      <w:b/>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af1">
    <w:name w:val="List Paragraph"/>
    <w:basedOn w:val="a"/>
    <w:uiPriority w:val="34"/>
    <w:qFormat/>
    <w:rsid w:val="00F473ED"/>
    <w:pPr>
      <w:suppressAutoHyphens/>
      <w:ind w:left="720"/>
      <w:contextualSpacing/>
    </w:pPr>
    <w:rPr>
      <w:sz w:val="24"/>
      <w:szCs w:val="24"/>
      <w:lang w:eastAsia="ar-SA"/>
    </w:rPr>
  </w:style>
  <w:style w:type="character" w:customStyle="1" w:styleId="4">
    <w:name w:val="Основной текст (4)_"/>
    <w:basedOn w:val="a0"/>
    <w:link w:val="40"/>
    <w:rsid w:val="006D04B3"/>
    <w:rPr>
      <w:b/>
      <w:bCs/>
      <w:sz w:val="26"/>
      <w:szCs w:val="26"/>
      <w:shd w:val="clear" w:color="auto" w:fill="FFFFFF"/>
    </w:rPr>
  </w:style>
  <w:style w:type="character" w:customStyle="1" w:styleId="af2">
    <w:name w:val="Основной текст_"/>
    <w:basedOn w:val="a0"/>
    <w:link w:val="11"/>
    <w:rsid w:val="006D04B3"/>
    <w:rPr>
      <w:sz w:val="26"/>
      <w:szCs w:val="26"/>
      <w:shd w:val="clear" w:color="auto" w:fill="FFFFFF"/>
    </w:rPr>
  </w:style>
  <w:style w:type="character" w:customStyle="1" w:styleId="af3">
    <w:name w:val="Основной текст + Полужирный"/>
    <w:basedOn w:val="af2"/>
    <w:rsid w:val="006D04B3"/>
    <w:rPr>
      <w:b/>
      <w:bCs/>
      <w:color w:val="000000"/>
      <w:spacing w:val="0"/>
      <w:w w:val="100"/>
      <w:position w:val="0"/>
      <w:sz w:val="26"/>
      <w:szCs w:val="26"/>
      <w:shd w:val="clear" w:color="auto" w:fill="FFFFFF"/>
      <w:lang w:val="ru-RU"/>
    </w:rPr>
  </w:style>
  <w:style w:type="character" w:customStyle="1" w:styleId="12">
    <w:name w:val="Заголовок №1_"/>
    <w:basedOn w:val="a0"/>
    <w:link w:val="13"/>
    <w:rsid w:val="006D04B3"/>
    <w:rPr>
      <w:b/>
      <w:bCs/>
      <w:sz w:val="26"/>
      <w:szCs w:val="26"/>
      <w:shd w:val="clear" w:color="auto" w:fill="FFFFFF"/>
    </w:rPr>
  </w:style>
  <w:style w:type="character" w:customStyle="1" w:styleId="14">
    <w:name w:val="Заголовок №1 + Не полужирный"/>
    <w:basedOn w:val="12"/>
    <w:rsid w:val="006D04B3"/>
    <w:rPr>
      <w:b/>
      <w:bCs/>
      <w:color w:val="000000"/>
      <w:spacing w:val="0"/>
      <w:w w:val="100"/>
      <w:position w:val="0"/>
      <w:sz w:val="26"/>
      <w:szCs w:val="26"/>
      <w:shd w:val="clear" w:color="auto" w:fill="FFFFFF"/>
      <w:lang w:val="ru-RU"/>
    </w:rPr>
  </w:style>
  <w:style w:type="character" w:customStyle="1" w:styleId="41">
    <w:name w:val="Основной текст (4) + Не полужирный"/>
    <w:basedOn w:val="4"/>
    <w:rsid w:val="006D04B3"/>
    <w:rPr>
      <w:b/>
      <w:bCs/>
      <w:color w:val="000000"/>
      <w:spacing w:val="0"/>
      <w:w w:val="100"/>
      <w:position w:val="0"/>
      <w:sz w:val="26"/>
      <w:szCs w:val="26"/>
      <w:shd w:val="clear" w:color="auto" w:fill="FFFFFF"/>
      <w:lang w:val="ru-RU"/>
    </w:rPr>
  </w:style>
  <w:style w:type="paragraph" w:customStyle="1" w:styleId="40">
    <w:name w:val="Основной текст (4)"/>
    <w:basedOn w:val="a"/>
    <w:link w:val="4"/>
    <w:rsid w:val="006D04B3"/>
    <w:pPr>
      <w:widowControl w:val="0"/>
      <w:shd w:val="clear" w:color="auto" w:fill="FFFFFF"/>
      <w:spacing w:before="600" w:line="320" w:lineRule="exact"/>
      <w:jc w:val="center"/>
    </w:pPr>
    <w:rPr>
      <w:b/>
      <w:bCs/>
      <w:sz w:val="26"/>
      <w:szCs w:val="26"/>
    </w:rPr>
  </w:style>
  <w:style w:type="paragraph" w:customStyle="1" w:styleId="11">
    <w:name w:val="Основной текст1"/>
    <w:basedOn w:val="a"/>
    <w:link w:val="af2"/>
    <w:rsid w:val="006D04B3"/>
    <w:pPr>
      <w:widowControl w:val="0"/>
      <w:shd w:val="clear" w:color="auto" w:fill="FFFFFF"/>
      <w:spacing w:before="600" w:line="299" w:lineRule="exact"/>
      <w:jc w:val="both"/>
    </w:pPr>
    <w:rPr>
      <w:sz w:val="26"/>
      <w:szCs w:val="26"/>
    </w:rPr>
  </w:style>
  <w:style w:type="paragraph" w:customStyle="1" w:styleId="13">
    <w:name w:val="Заголовок №1"/>
    <w:basedOn w:val="a"/>
    <w:link w:val="12"/>
    <w:rsid w:val="006D04B3"/>
    <w:pPr>
      <w:widowControl w:val="0"/>
      <w:shd w:val="clear" w:color="auto" w:fill="FFFFFF"/>
      <w:spacing w:before="420" w:after="120" w:line="0" w:lineRule="atLeast"/>
      <w:jc w:val="both"/>
      <w:outlineLvl w:val="0"/>
    </w:pPr>
    <w:rPr>
      <w:b/>
      <w:bCs/>
      <w:sz w:val="26"/>
      <w:szCs w:val="26"/>
    </w:rPr>
  </w:style>
  <w:style w:type="character" w:customStyle="1" w:styleId="20">
    <w:name w:val="Основной текст (2)_"/>
    <w:link w:val="21"/>
    <w:uiPriority w:val="99"/>
    <w:locked/>
    <w:rsid w:val="001C460A"/>
    <w:rPr>
      <w:sz w:val="26"/>
      <w:szCs w:val="26"/>
      <w:shd w:val="clear" w:color="auto" w:fill="FFFFFF"/>
    </w:rPr>
  </w:style>
  <w:style w:type="paragraph" w:customStyle="1" w:styleId="21">
    <w:name w:val="Основной текст (2)1"/>
    <w:basedOn w:val="a"/>
    <w:link w:val="20"/>
    <w:uiPriority w:val="99"/>
    <w:rsid w:val="001C460A"/>
    <w:pPr>
      <w:widowControl w:val="0"/>
      <w:shd w:val="clear" w:color="auto" w:fill="FFFFFF"/>
      <w:spacing w:after="240" w:line="240" w:lineRule="atLeast"/>
    </w:pPr>
    <w:rPr>
      <w:sz w:val="26"/>
      <w:szCs w:val="26"/>
    </w:rPr>
  </w:style>
  <w:style w:type="paragraph" w:styleId="af4">
    <w:name w:val="No Spacing"/>
    <w:uiPriority w:val="1"/>
    <w:qFormat/>
    <w:rsid w:val="00D95B9B"/>
    <w:rPr>
      <w:sz w:val="24"/>
      <w:szCs w:val="24"/>
    </w:rPr>
  </w:style>
  <w:style w:type="paragraph" w:styleId="af5">
    <w:name w:val="annotation text"/>
    <w:basedOn w:val="a"/>
    <w:link w:val="af6"/>
    <w:rsid w:val="003B3A33"/>
  </w:style>
  <w:style w:type="character" w:customStyle="1" w:styleId="af6">
    <w:name w:val="Текст примечания Знак"/>
    <w:basedOn w:val="a0"/>
    <w:link w:val="af5"/>
    <w:rsid w:val="003B3A33"/>
  </w:style>
  <w:style w:type="paragraph" w:customStyle="1" w:styleId="Default">
    <w:name w:val="Default"/>
    <w:rsid w:val="00E34B10"/>
    <w:pPr>
      <w:autoSpaceDE w:val="0"/>
      <w:autoSpaceDN w:val="0"/>
      <w:adjustRightInd w:val="0"/>
    </w:pPr>
    <w:rPr>
      <w:rFonts w:eastAsia="Calibri"/>
      <w:b/>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158959625">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674068046">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A87A2-2C9F-4C5D-A2D6-EA36AEB09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7982</Words>
  <Characters>45503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53379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15</cp:revision>
  <cp:lastPrinted>2024-03-05T07:40:00Z</cp:lastPrinted>
  <dcterms:created xsi:type="dcterms:W3CDTF">2024-03-04T07:16:00Z</dcterms:created>
  <dcterms:modified xsi:type="dcterms:W3CDTF">2024-03-05T12:34:00Z</dcterms:modified>
</cp:coreProperties>
</file>